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43E8" w14:textId="363F8E47" w:rsidR="00934148" w:rsidRPr="00C16C13" w:rsidRDefault="00C16C13" w:rsidP="00C16C13">
      <w:pPr>
        <w:jc w:val="center"/>
        <w:rPr>
          <w:sz w:val="36"/>
          <w:szCs w:val="36"/>
        </w:rPr>
      </w:pPr>
      <w:r w:rsidRPr="00C16C13">
        <w:rPr>
          <w:noProof/>
          <w:sz w:val="24"/>
          <w:szCs w:val="24"/>
          <w:lang w:eastAsia="en-GB"/>
        </w:rPr>
        <w:drawing>
          <wp:inline distT="0" distB="0" distL="0" distR="0" wp14:anchorId="36081CCD" wp14:editId="27E682E8">
            <wp:extent cx="820930" cy="103251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435" cy="1109867"/>
                    </a:xfrm>
                    <a:prstGeom prst="rect">
                      <a:avLst/>
                    </a:prstGeom>
                  </pic:spPr>
                </pic:pic>
              </a:graphicData>
            </a:graphic>
          </wp:inline>
        </w:drawing>
      </w:r>
      <w:r w:rsidR="00934148" w:rsidRPr="00C16C13">
        <w:rPr>
          <w:rFonts w:eastAsia="Times New Roman" w:cs="Segoe UI"/>
          <w:color w:val="201F1E"/>
          <w:sz w:val="36"/>
          <w:szCs w:val="36"/>
          <w:bdr w:val="none" w:sz="0" w:space="0" w:color="auto" w:frame="1"/>
          <w:lang w:eastAsia="en-GB"/>
        </w:rPr>
        <w:t>BROMESBERROW PARISH COUNCIL</w:t>
      </w:r>
    </w:p>
    <w:p w14:paraId="1F1A2A57" w14:textId="77777777" w:rsidR="00D34D15" w:rsidRDefault="00D34D15" w:rsidP="00D34D15">
      <w:pPr>
        <w:jc w:val="center"/>
        <w:rPr>
          <w:rFonts w:ascii="Arial" w:hAnsi="Arial" w:cs="Arial"/>
          <w:b/>
          <w:bCs/>
          <w:sz w:val="32"/>
          <w:szCs w:val="32"/>
        </w:rPr>
      </w:pPr>
    </w:p>
    <w:p w14:paraId="23BAF8A1" w14:textId="2CC1C159" w:rsidR="00D61CC6" w:rsidRPr="00745479" w:rsidRDefault="00850CAD" w:rsidP="006D4B09">
      <w:pPr>
        <w:jc w:val="both"/>
        <w:rPr>
          <w:rFonts w:cs="Arial"/>
          <w:b/>
          <w:bCs/>
        </w:rPr>
      </w:pPr>
      <w:r w:rsidRPr="00745479">
        <w:rPr>
          <w:rFonts w:cs="Arial"/>
          <w:b/>
          <w:bCs/>
        </w:rPr>
        <w:t>MINUT</w:t>
      </w:r>
      <w:r w:rsidR="00995617" w:rsidRPr="00745479">
        <w:rPr>
          <w:rFonts w:cs="Arial"/>
          <w:b/>
          <w:bCs/>
        </w:rPr>
        <w:t>ES OF THE MEET</w:t>
      </w:r>
      <w:r w:rsidRPr="00745479">
        <w:rPr>
          <w:rFonts w:cs="Arial"/>
          <w:b/>
          <w:bCs/>
        </w:rPr>
        <w:t>ING</w:t>
      </w:r>
      <w:r w:rsidR="00995617" w:rsidRPr="00745479">
        <w:rPr>
          <w:rFonts w:cs="Arial"/>
          <w:b/>
          <w:bCs/>
        </w:rPr>
        <w:t xml:space="preserve"> OF THE FULL </w:t>
      </w:r>
      <w:r w:rsidR="00D61CC6" w:rsidRPr="00745479">
        <w:rPr>
          <w:rFonts w:cs="Arial"/>
          <w:b/>
          <w:bCs/>
        </w:rPr>
        <w:t>COUNCIL HELD REMOTELY USING ZOOM PURSUANT TO S 78 COR</w:t>
      </w:r>
      <w:r w:rsidR="00567F21" w:rsidRPr="00745479">
        <w:rPr>
          <w:rFonts w:cs="Arial"/>
          <w:b/>
          <w:bCs/>
        </w:rPr>
        <w:t>ONAVIRUS ACT 2020 ON TUESDAY, 2</w:t>
      </w:r>
      <w:r w:rsidR="00C16C13">
        <w:rPr>
          <w:rFonts w:cs="Arial"/>
          <w:b/>
          <w:bCs/>
        </w:rPr>
        <w:t>6</w:t>
      </w:r>
      <w:r w:rsidR="00567F21" w:rsidRPr="00745479">
        <w:rPr>
          <w:rFonts w:cs="Arial"/>
          <w:b/>
          <w:bCs/>
          <w:vertAlign w:val="superscript"/>
        </w:rPr>
        <w:t>th</w:t>
      </w:r>
      <w:r w:rsidR="00567F21" w:rsidRPr="00745479">
        <w:rPr>
          <w:rFonts w:cs="Arial"/>
          <w:b/>
          <w:bCs/>
        </w:rPr>
        <w:t xml:space="preserve"> </w:t>
      </w:r>
      <w:r w:rsidR="00C16C13">
        <w:rPr>
          <w:rFonts w:cs="Arial"/>
          <w:b/>
          <w:bCs/>
        </w:rPr>
        <w:t>JANUARY 2021</w:t>
      </w:r>
      <w:r w:rsidR="00D61CC6" w:rsidRPr="00745479">
        <w:rPr>
          <w:rFonts w:cs="Arial"/>
          <w:b/>
          <w:bCs/>
        </w:rPr>
        <w:t xml:space="preserve"> AT 7.30 PM</w:t>
      </w:r>
    </w:p>
    <w:p w14:paraId="0F5E822C" w14:textId="0D56AA6E" w:rsidR="00D61CC6" w:rsidRPr="00745479" w:rsidRDefault="00D61CC6" w:rsidP="00567F21">
      <w:pPr>
        <w:spacing w:before="240" w:after="0"/>
        <w:ind w:left="1440" w:right="-46" w:hanging="1440"/>
        <w:jc w:val="both"/>
        <w:rPr>
          <w:rFonts w:cs="Arial"/>
          <w:b/>
          <w:bCs/>
        </w:rPr>
      </w:pPr>
      <w:r w:rsidRPr="00745479">
        <w:rPr>
          <w:rFonts w:cs="Arial"/>
          <w:b/>
          <w:bCs/>
        </w:rPr>
        <w:t xml:space="preserve">PRESENT: </w:t>
      </w:r>
      <w:r w:rsidRPr="00745479">
        <w:rPr>
          <w:rFonts w:cs="Arial"/>
          <w:b/>
          <w:bCs/>
        </w:rPr>
        <w:tab/>
        <w:t xml:space="preserve">Cllr </w:t>
      </w:r>
      <w:r w:rsidR="00995617" w:rsidRPr="00745479">
        <w:rPr>
          <w:rFonts w:cs="Arial"/>
          <w:b/>
          <w:bCs/>
        </w:rPr>
        <w:t>Brian Lewis (Chairman)</w:t>
      </w:r>
      <w:r w:rsidR="00F31061" w:rsidRPr="00745479">
        <w:rPr>
          <w:rFonts w:cs="Arial"/>
          <w:b/>
          <w:bCs/>
        </w:rPr>
        <w:t>, Cllr Philip Bu</w:t>
      </w:r>
      <w:r w:rsidR="00995617" w:rsidRPr="00745479">
        <w:rPr>
          <w:rFonts w:cs="Arial"/>
          <w:b/>
          <w:bCs/>
        </w:rPr>
        <w:t xml:space="preserve">rford, </w:t>
      </w:r>
      <w:r w:rsidR="00F31061" w:rsidRPr="00745479">
        <w:rPr>
          <w:rFonts w:cs="Arial"/>
          <w:b/>
          <w:bCs/>
        </w:rPr>
        <w:t xml:space="preserve">Cllr </w:t>
      </w:r>
      <w:r w:rsidRPr="00745479">
        <w:rPr>
          <w:rFonts w:cs="Arial"/>
          <w:b/>
          <w:bCs/>
        </w:rPr>
        <w:t>John Stephens</w:t>
      </w:r>
      <w:r w:rsidR="00F31061" w:rsidRPr="00745479">
        <w:rPr>
          <w:rFonts w:cs="Arial"/>
          <w:b/>
          <w:bCs/>
        </w:rPr>
        <w:t xml:space="preserve">, </w:t>
      </w:r>
      <w:r w:rsidRPr="00745479">
        <w:rPr>
          <w:rFonts w:cs="Arial"/>
          <w:b/>
          <w:bCs/>
        </w:rPr>
        <w:t xml:space="preserve">Cllr Graham Warren </w:t>
      </w:r>
      <w:r w:rsidR="00567F21" w:rsidRPr="00745479">
        <w:rPr>
          <w:rFonts w:cs="Arial"/>
          <w:b/>
          <w:bCs/>
        </w:rPr>
        <w:t>Cllr David Hunter</w:t>
      </w:r>
      <w:r w:rsidR="001423E5" w:rsidRPr="00745479">
        <w:rPr>
          <w:rFonts w:cs="Arial"/>
        </w:rPr>
        <w:tab/>
      </w:r>
    </w:p>
    <w:p w14:paraId="3EB837FA" w14:textId="13E40B9E" w:rsidR="00995617" w:rsidRPr="00745479" w:rsidRDefault="00D61CC6" w:rsidP="006D4B09">
      <w:pPr>
        <w:spacing w:after="120" w:line="240" w:lineRule="auto"/>
        <w:ind w:left="1440" w:right="-46" w:hanging="1440"/>
        <w:jc w:val="both"/>
        <w:rPr>
          <w:rFonts w:cs="Arial"/>
        </w:rPr>
      </w:pPr>
      <w:r w:rsidRPr="00745479">
        <w:rPr>
          <w:rFonts w:cs="Arial"/>
        </w:rPr>
        <w:t xml:space="preserve">Also Present: </w:t>
      </w:r>
      <w:r w:rsidR="00567F21" w:rsidRPr="00745479">
        <w:rPr>
          <w:rFonts w:cs="Arial"/>
        </w:rPr>
        <w:t xml:space="preserve"> </w:t>
      </w:r>
      <w:r w:rsidR="00995617" w:rsidRPr="00745479">
        <w:rPr>
          <w:rFonts w:cs="Arial"/>
        </w:rPr>
        <w:t>Miss Charlotte Roberts</w:t>
      </w:r>
      <w:r w:rsidR="00567F21" w:rsidRPr="00745479">
        <w:rPr>
          <w:rFonts w:cs="Arial"/>
        </w:rPr>
        <w:t xml:space="preserve"> (Clerk), </w:t>
      </w:r>
      <w:r w:rsidR="00F04540">
        <w:rPr>
          <w:rFonts w:cs="Arial"/>
        </w:rPr>
        <w:t>Jo Davidson, Percy Hunt</w:t>
      </w:r>
    </w:p>
    <w:p w14:paraId="52040DDC" w14:textId="77777777" w:rsidR="00995617" w:rsidRDefault="00995617" w:rsidP="00076A9A">
      <w:pPr>
        <w:spacing w:after="120" w:line="240" w:lineRule="auto"/>
        <w:ind w:right="-46"/>
        <w:jc w:val="both"/>
        <w:rPr>
          <w:rFonts w:ascii="Arial" w:hAnsi="Arial" w:cs="Arial"/>
        </w:rPr>
      </w:pPr>
    </w:p>
    <w:p w14:paraId="2F6ADCBF"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APOLOGIES FOR ABSENCE</w:t>
      </w:r>
    </w:p>
    <w:p w14:paraId="31A35904" w14:textId="4FD2DD54" w:rsidR="00567F21" w:rsidRPr="00E16AC0" w:rsidRDefault="00076A9A"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Cllr Lewis opened the meeting</w:t>
      </w:r>
      <w:r w:rsidR="00204670">
        <w:rPr>
          <w:rFonts w:asciiTheme="minorHAnsi" w:hAnsiTheme="minorHAnsi" w:cs="Arial"/>
          <w:bCs/>
          <w:sz w:val="20"/>
          <w:szCs w:val="22"/>
        </w:rPr>
        <w:t xml:space="preserve">, </w:t>
      </w:r>
      <w:r w:rsidR="0031456E">
        <w:rPr>
          <w:rFonts w:asciiTheme="minorHAnsi" w:hAnsiTheme="minorHAnsi" w:cs="Arial"/>
          <w:bCs/>
          <w:sz w:val="20"/>
          <w:szCs w:val="22"/>
        </w:rPr>
        <w:t xml:space="preserve">with no apologies. </w:t>
      </w:r>
    </w:p>
    <w:p w14:paraId="629AB452"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DECLARATION OF INTERESTS</w:t>
      </w:r>
    </w:p>
    <w:p w14:paraId="1A8BCF18" w14:textId="2D3F904B" w:rsidR="00567F21" w:rsidRPr="00E16AC0" w:rsidRDefault="00076A9A" w:rsidP="007005A6">
      <w:pPr>
        <w:pStyle w:val="ListParagraph"/>
        <w:ind w:left="340" w:right="340"/>
        <w:rPr>
          <w:rFonts w:asciiTheme="minorHAnsi" w:hAnsiTheme="minorHAnsi" w:cs="Arial"/>
          <w:bCs/>
          <w:sz w:val="20"/>
          <w:szCs w:val="20"/>
        </w:rPr>
      </w:pPr>
      <w:r>
        <w:rPr>
          <w:rFonts w:asciiTheme="minorHAnsi" w:hAnsiTheme="minorHAnsi" w:cs="Arial"/>
          <w:bCs/>
          <w:sz w:val="20"/>
          <w:szCs w:val="20"/>
        </w:rPr>
        <w:t xml:space="preserve">No interests to be declared. </w:t>
      </w:r>
    </w:p>
    <w:p w14:paraId="00949826" w14:textId="77777777" w:rsidR="00567F21"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REPORT OF DISTRICT COUNCILLOR</w:t>
      </w:r>
    </w:p>
    <w:p w14:paraId="7A8F6AE7" w14:textId="5AAB3B6B" w:rsidR="00076A9A" w:rsidRPr="005F3BD2" w:rsidRDefault="00076A9A" w:rsidP="007005A6">
      <w:pPr>
        <w:pStyle w:val="ListParagraph"/>
        <w:ind w:left="340" w:right="340"/>
        <w:rPr>
          <w:rFonts w:asciiTheme="minorHAnsi" w:hAnsiTheme="minorHAnsi" w:cs="Arial"/>
          <w:bCs/>
          <w:sz w:val="20"/>
          <w:szCs w:val="20"/>
        </w:rPr>
      </w:pPr>
      <w:r w:rsidRPr="005F3BD2">
        <w:rPr>
          <w:rFonts w:asciiTheme="minorHAnsi" w:hAnsiTheme="minorHAnsi" w:cs="Arial"/>
          <w:bCs/>
          <w:sz w:val="20"/>
          <w:szCs w:val="20"/>
        </w:rPr>
        <w:t xml:space="preserve">Cllr Burford </w:t>
      </w:r>
      <w:r w:rsidR="00C33F28" w:rsidRPr="005F3BD2">
        <w:rPr>
          <w:rFonts w:asciiTheme="minorHAnsi" w:hAnsiTheme="minorHAnsi" w:cs="Arial"/>
          <w:bCs/>
          <w:sz w:val="20"/>
          <w:szCs w:val="20"/>
        </w:rPr>
        <w:t>discussed</w:t>
      </w:r>
      <w:r w:rsidR="0075091A" w:rsidRPr="005F3BD2">
        <w:rPr>
          <w:rFonts w:asciiTheme="minorHAnsi" w:hAnsiTheme="minorHAnsi" w:cs="Arial"/>
          <w:bCs/>
          <w:sz w:val="20"/>
          <w:szCs w:val="20"/>
        </w:rPr>
        <w:t>;</w:t>
      </w:r>
      <w:r w:rsidR="00C33F28" w:rsidRPr="005F3BD2">
        <w:rPr>
          <w:rFonts w:asciiTheme="minorHAnsi" w:hAnsiTheme="minorHAnsi" w:cs="Arial"/>
          <w:bCs/>
          <w:sz w:val="20"/>
          <w:szCs w:val="20"/>
        </w:rPr>
        <w:t xml:space="preserve"> </w:t>
      </w:r>
      <w:r w:rsidR="00A90E76" w:rsidRPr="005F3BD2">
        <w:rPr>
          <w:rFonts w:asciiTheme="minorHAnsi" w:hAnsiTheme="minorHAnsi" w:cs="Arial"/>
          <w:bCs/>
          <w:sz w:val="20"/>
          <w:szCs w:val="20"/>
        </w:rPr>
        <w:t xml:space="preserve">the amendment of the council tax support grant </w:t>
      </w:r>
      <w:r w:rsidR="002F2FA8" w:rsidRPr="005F3BD2">
        <w:rPr>
          <w:rFonts w:asciiTheme="minorHAnsi" w:hAnsiTheme="minorHAnsi" w:cs="Arial"/>
          <w:bCs/>
          <w:sz w:val="20"/>
          <w:szCs w:val="20"/>
        </w:rPr>
        <w:t>passed at the December meeting of the district council</w:t>
      </w:r>
      <w:r w:rsidR="0075091A" w:rsidRPr="005F3BD2">
        <w:rPr>
          <w:rFonts w:asciiTheme="minorHAnsi" w:hAnsiTheme="minorHAnsi" w:cs="Arial"/>
          <w:bCs/>
          <w:sz w:val="20"/>
          <w:szCs w:val="20"/>
        </w:rPr>
        <w:t xml:space="preserve">, </w:t>
      </w:r>
      <w:r w:rsidR="007443C5" w:rsidRPr="005F3BD2">
        <w:rPr>
          <w:rFonts w:asciiTheme="minorHAnsi" w:hAnsiTheme="minorHAnsi" w:cs="Arial"/>
          <w:bCs/>
          <w:sz w:val="20"/>
          <w:szCs w:val="20"/>
        </w:rPr>
        <w:t>that a new returning officer has been a</w:t>
      </w:r>
      <w:r w:rsidR="002047A1" w:rsidRPr="005F3BD2">
        <w:rPr>
          <w:rFonts w:asciiTheme="minorHAnsi" w:hAnsiTheme="minorHAnsi" w:cs="Arial"/>
          <w:bCs/>
          <w:sz w:val="20"/>
          <w:szCs w:val="20"/>
        </w:rPr>
        <w:t>ppointed in readiness for the possibility of an election in May 2021</w:t>
      </w:r>
      <w:r w:rsidR="00B61165" w:rsidRPr="005F3BD2">
        <w:rPr>
          <w:rFonts w:asciiTheme="minorHAnsi" w:hAnsiTheme="minorHAnsi" w:cs="Arial"/>
          <w:bCs/>
          <w:sz w:val="20"/>
          <w:szCs w:val="20"/>
        </w:rPr>
        <w:t>, cabinet meeting included a draft budget proposal</w:t>
      </w:r>
      <w:r w:rsidR="006521B5" w:rsidRPr="005F3BD2">
        <w:rPr>
          <w:rFonts w:asciiTheme="minorHAnsi" w:hAnsiTheme="minorHAnsi" w:cs="Arial"/>
          <w:bCs/>
          <w:sz w:val="20"/>
          <w:szCs w:val="20"/>
        </w:rPr>
        <w:t xml:space="preserve"> including a tax increase equating roughly £5 per </w:t>
      </w:r>
      <w:r w:rsidR="00526B7B" w:rsidRPr="005F3BD2">
        <w:rPr>
          <w:rFonts w:asciiTheme="minorHAnsi" w:hAnsiTheme="minorHAnsi" w:cs="Arial"/>
          <w:bCs/>
          <w:sz w:val="20"/>
          <w:szCs w:val="20"/>
        </w:rPr>
        <w:t xml:space="preserve">person, the introduction of charging </w:t>
      </w:r>
      <w:r w:rsidR="00315CC6" w:rsidRPr="005F3BD2">
        <w:rPr>
          <w:rFonts w:asciiTheme="minorHAnsi" w:hAnsiTheme="minorHAnsi" w:cs="Arial"/>
          <w:bCs/>
          <w:sz w:val="20"/>
          <w:szCs w:val="20"/>
        </w:rPr>
        <w:t xml:space="preserve">on pre application advice for planning applications, </w:t>
      </w:r>
      <w:r w:rsidR="0099127C" w:rsidRPr="005F3BD2">
        <w:rPr>
          <w:rFonts w:asciiTheme="minorHAnsi" w:hAnsiTheme="minorHAnsi" w:cs="Arial"/>
          <w:bCs/>
          <w:sz w:val="20"/>
          <w:szCs w:val="20"/>
        </w:rPr>
        <w:t xml:space="preserve">the appointment of a climate change officer, and notified the </w:t>
      </w:r>
      <w:r w:rsidR="00D74B05" w:rsidRPr="005F3BD2">
        <w:rPr>
          <w:rFonts w:asciiTheme="minorHAnsi" w:hAnsiTheme="minorHAnsi" w:cs="Arial"/>
          <w:bCs/>
          <w:sz w:val="20"/>
          <w:szCs w:val="20"/>
        </w:rPr>
        <w:t xml:space="preserve">discussions relating to a new settlement in the district continue. </w:t>
      </w:r>
    </w:p>
    <w:p w14:paraId="5F9DA7C5" w14:textId="74916299" w:rsidR="00567F21"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REPORT OF COUNTY COUNCILLOR</w:t>
      </w:r>
    </w:p>
    <w:p w14:paraId="08807F65" w14:textId="19CEDB4F" w:rsidR="0031456E" w:rsidRPr="005F3BD2" w:rsidRDefault="0031456E" w:rsidP="0031456E">
      <w:pPr>
        <w:pStyle w:val="ListParagraph"/>
        <w:ind w:left="340" w:right="340"/>
        <w:rPr>
          <w:rFonts w:asciiTheme="minorHAnsi" w:hAnsiTheme="minorHAnsi" w:cs="Arial"/>
          <w:sz w:val="20"/>
          <w:szCs w:val="20"/>
        </w:rPr>
      </w:pPr>
      <w:r w:rsidRPr="005F3BD2">
        <w:rPr>
          <w:rFonts w:asciiTheme="minorHAnsi" w:hAnsiTheme="minorHAnsi" w:cs="Arial"/>
          <w:sz w:val="20"/>
          <w:szCs w:val="20"/>
        </w:rPr>
        <w:t xml:space="preserve">No report given. </w:t>
      </w:r>
    </w:p>
    <w:p w14:paraId="3E3A12B9" w14:textId="37A62E97" w:rsidR="00567F21"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 xml:space="preserve">TO CONFIRM MINUTES OF MEETING HELD </w:t>
      </w:r>
      <w:r w:rsidR="008B4DF2" w:rsidRPr="008217F0">
        <w:rPr>
          <w:rFonts w:asciiTheme="minorHAnsi" w:hAnsiTheme="minorHAnsi" w:cs="Arial"/>
          <w:b/>
          <w:bCs/>
          <w:sz w:val="22"/>
          <w:szCs w:val="22"/>
        </w:rPr>
        <w:t>2</w:t>
      </w:r>
      <w:r w:rsidR="008B4DF2">
        <w:rPr>
          <w:rFonts w:asciiTheme="minorHAnsi" w:hAnsiTheme="minorHAnsi" w:cs="Arial"/>
          <w:b/>
          <w:bCs/>
          <w:sz w:val="22"/>
          <w:szCs w:val="22"/>
        </w:rPr>
        <w:t>4</w:t>
      </w:r>
      <w:r w:rsidR="008B4DF2">
        <w:rPr>
          <w:rFonts w:asciiTheme="minorHAnsi" w:hAnsiTheme="minorHAnsi" w:cs="Arial"/>
          <w:b/>
          <w:bCs/>
          <w:sz w:val="22"/>
          <w:szCs w:val="22"/>
          <w:vertAlign w:val="superscript"/>
        </w:rPr>
        <w:t>TH</w:t>
      </w:r>
      <w:r w:rsidR="008B4DF2">
        <w:rPr>
          <w:rFonts w:asciiTheme="minorHAnsi" w:hAnsiTheme="minorHAnsi" w:cs="Arial"/>
          <w:b/>
          <w:bCs/>
          <w:sz w:val="22"/>
          <w:szCs w:val="22"/>
        </w:rPr>
        <w:t xml:space="preserve"> NOVE</w:t>
      </w:r>
      <w:r w:rsidR="008B4DF2" w:rsidRPr="008217F0">
        <w:rPr>
          <w:rFonts w:asciiTheme="minorHAnsi" w:hAnsiTheme="minorHAnsi" w:cs="Arial"/>
          <w:b/>
          <w:bCs/>
          <w:sz w:val="22"/>
          <w:szCs w:val="22"/>
        </w:rPr>
        <w:t xml:space="preserve">MBER </w:t>
      </w:r>
      <w:proofErr w:type="gramStart"/>
      <w:r w:rsidR="008B4DF2" w:rsidRPr="008217F0">
        <w:rPr>
          <w:rFonts w:asciiTheme="minorHAnsi" w:hAnsiTheme="minorHAnsi" w:cs="Arial"/>
          <w:b/>
          <w:bCs/>
          <w:sz w:val="22"/>
          <w:szCs w:val="22"/>
        </w:rPr>
        <w:t>2020</w:t>
      </w:r>
      <w:proofErr w:type="gramEnd"/>
    </w:p>
    <w:p w14:paraId="506CB20F" w14:textId="5BD0EEF1" w:rsidR="00076A9A" w:rsidRPr="005F3BD2" w:rsidRDefault="0022050D" w:rsidP="007005A6">
      <w:pPr>
        <w:spacing w:line="240" w:lineRule="auto"/>
        <w:ind w:left="340" w:right="340"/>
        <w:rPr>
          <w:rFonts w:cs="Arial"/>
          <w:bCs/>
          <w:sz w:val="20"/>
          <w:szCs w:val="20"/>
        </w:rPr>
      </w:pPr>
      <w:r w:rsidRPr="005F3BD2">
        <w:rPr>
          <w:rFonts w:cs="Arial"/>
          <w:bCs/>
          <w:sz w:val="20"/>
          <w:szCs w:val="20"/>
        </w:rPr>
        <w:t>All Cllrs agreed the minutes of the meeting held 2</w:t>
      </w:r>
      <w:r w:rsidR="008B4DF2" w:rsidRPr="005F3BD2">
        <w:rPr>
          <w:rFonts w:cs="Arial"/>
          <w:bCs/>
          <w:sz w:val="20"/>
          <w:szCs w:val="20"/>
        </w:rPr>
        <w:t>4</w:t>
      </w:r>
      <w:r w:rsidR="008B4DF2" w:rsidRPr="005F3BD2">
        <w:rPr>
          <w:rFonts w:cs="Arial"/>
          <w:bCs/>
          <w:sz w:val="20"/>
          <w:szCs w:val="20"/>
          <w:vertAlign w:val="superscript"/>
        </w:rPr>
        <w:t>th</w:t>
      </w:r>
      <w:r w:rsidR="008B4DF2" w:rsidRPr="005F3BD2">
        <w:rPr>
          <w:rFonts w:cs="Arial"/>
          <w:bCs/>
          <w:sz w:val="20"/>
          <w:szCs w:val="20"/>
        </w:rPr>
        <w:t xml:space="preserve"> Nov</w:t>
      </w:r>
      <w:r w:rsidRPr="005F3BD2">
        <w:rPr>
          <w:rFonts w:cs="Arial"/>
          <w:bCs/>
          <w:sz w:val="20"/>
          <w:szCs w:val="20"/>
        </w:rPr>
        <w:t xml:space="preserve">ember 2020 as a true record. </w:t>
      </w:r>
    </w:p>
    <w:p w14:paraId="54ED2690"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PUBLIC PARTICIPATION</w:t>
      </w:r>
    </w:p>
    <w:p w14:paraId="28ED369C" w14:textId="28C8ADF0" w:rsidR="00567F21" w:rsidRDefault="008B4DF2"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Jo Davidson and Percy Hunt of the Bromsberrow shop </w:t>
      </w:r>
      <w:r w:rsidR="0071031B">
        <w:rPr>
          <w:rFonts w:asciiTheme="minorHAnsi" w:hAnsiTheme="minorHAnsi" w:cs="Arial"/>
          <w:bCs/>
          <w:sz w:val="20"/>
          <w:szCs w:val="22"/>
        </w:rPr>
        <w:t xml:space="preserve">committee </w:t>
      </w:r>
      <w:r w:rsidR="00C33F28">
        <w:rPr>
          <w:rFonts w:asciiTheme="minorHAnsi" w:hAnsiTheme="minorHAnsi" w:cs="Arial"/>
          <w:bCs/>
          <w:sz w:val="20"/>
          <w:szCs w:val="22"/>
        </w:rPr>
        <w:t xml:space="preserve">provided </w:t>
      </w:r>
      <w:r w:rsidR="00F64F08">
        <w:rPr>
          <w:rFonts w:asciiTheme="minorHAnsi" w:hAnsiTheme="minorHAnsi" w:cs="Arial"/>
          <w:bCs/>
          <w:sz w:val="20"/>
          <w:szCs w:val="22"/>
        </w:rPr>
        <w:t xml:space="preserve">a presentation to the council </w:t>
      </w:r>
      <w:r w:rsidR="001F0E3F">
        <w:rPr>
          <w:rFonts w:asciiTheme="minorHAnsi" w:hAnsiTheme="minorHAnsi" w:cs="Arial"/>
          <w:bCs/>
          <w:sz w:val="20"/>
          <w:szCs w:val="22"/>
        </w:rPr>
        <w:t>regarding expanding the community hub</w:t>
      </w:r>
      <w:r w:rsidR="0071031B">
        <w:rPr>
          <w:rFonts w:asciiTheme="minorHAnsi" w:hAnsiTheme="minorHAnsi" w:cs="Arial"/>
          <w:bCs/>
          <w:sz w:val="20"/>
          <w:szCs w:val="22"/>
        </w:rPr>
        <w:t>, during covid-19 the role of the community hub has expanded</w:t>
      </w:r>
      <w:r w:rsidR="008701EE">
        <w:rPr>
          <w:rFonts w:asciiTheme="minorHAnsi" w:hAnsiTheme="minorHAnsi" w:cs="Arial"/>
          <w:bCs/>
          <w:sz w:val="20"/>
          <w:szCs w:val="22"/>
        </w:rPr>
        <w:t xml:space="preserve">, the shop along with </w:t>
      </w:r>
      <w:r w:rsidR="00D0580B">
        <w:rPr>
          <w:rFonts w:asciiTheme="minorHAnsi" w:hAnsiTheme="minorHAnsi" w:cs="Arial"/>
          <w:bCs/>
          <w:sz w:val="20"/>
          <w:szCs w:val="22"/>
        </w:rPr>
        <w:t xml:space="preserve">being a general food shop, part time post office and a small café </w:t>
      </w:r>
      <w:r w:rsidR="00E43366">
        <w:rPr>
          <w:rFonts w:asciiTheme="minorHAnsi" w:hAnsiTheme="minorHAnsi" w:cs="Arial"/>
          <w:bCs/>
          <w:sz w:val="20"/>
          <w:szCs w:val="22"/>
        </w:rPr>
        <w:t xml:space="preserve">has begun to provide community lunches </w:t>
      </w:r>
      <w:r w:rsidR="00D40028">
        <w:rPr>
          <w:rFonts w:asciiTheme="minorHAnsi" w:hAnsiTheme="minorHAnsi" w:cs="Arial"/>
          <w:bCs/>
          <w:sz w:val="20"/>
          <w:szCs w:val="22"/>
        </w:rPr>
        <w:t xml:space="preserve">and meals delivered within the </w:t>
      </w:r>
      <w:r w:rsidR="00DC5128">
        <w:rPr>
          <w:rFonts w:asciiTheme="minorHAnsi" w:hAnsiTheme="minorHAnsi" w:cs="Arial"/>
          <w:bCs/>
          <w:sz w:val="20"/>
          <w:szCs w:val="22"/>
        </w:rPr>
        <w:t>community and</w:t>
      </w:r>
      <w:r w:rsidR="0014130D">
        <w:rPr>
          <w:rFonts w:asciiTheme="minorHAnsi" w:hAnsiTheme="minorHAnsi" w:cs="Arial"/>
          <w:bCs/>
          <w:sz w:val="20"/>
          <w:szCs w:val="22"/>
        </w:rPr>
        <w:t xml:space="preserve"> would like to expand the services they are able to provide</w:t>
      </w:r>
      <w:r w:rsidR="00DC5128">
        <w:rPr>
          <w:rFonts w:asciiTheme="minorHAnsi" w:hAnsiTheme="minorHAnsi" w:cs="Arial"/>
          <w:bCs/>
          <w:sz w:val="20"/>
          <w:szCs w:val="22"/>
        </w:rPr>
        <w:t>.</w:t>
      </w:r>
      <w:r w:rsidR="0014130D">
        <w:rPr>
          <w:rFonts w:asciiTheme="minorHAnsi" w:hAnsiTheme="minorHAnsi" w:cs="Arial"/>
          <w:bCs/>
          <w:sz w:val="20"/>
          <w:szCs w:val="22"/>
        </w:rPr>
        <w:t xml:space="preserve"> </w:t>
      </w:r>
      <w:r w:rsidR="00E8594E">
        <w:rPr>
          <w:rFonts w:asciiTheme="minorHAnsi" w:hAnsiTheme="minorHAnsi" w:cs="Arial"/>
          <w:bCs/>
          <w:sz w:val="20"/>
          <w:szCs w:val="22"/>
        </w:rPr>
        <w:t xml:space="preserve">The shop has received </w:t>
      </w:r>
      <w:r w:rsidR="00FF642E">
        <w:rPr>
          <w:rFonts w:asciiTheme="minorHAnsi" w:hAnsiTheme="minorHAnsi" w:cs="Arial"/>
          <w:bCs/>
          <w:sz w:val="20"/>
          <w:szCs w:val="22"/>
        </w:rPr>
        <w:t xml:space="preserve">funding assistance from Gloucestershire County Council and would like to </w:t>
      </w:r>
      <w:r w:rsidR="00623B7B">
        <w:rPr>
          <w:rFonts w:asciiTheme="minorHAnsi" w:hAnsiTheme="minorHAnsi" w:cs="Arial"/>
          <w:bCs/>
          <w:sz w:val="20"/>
          <w:szCs w:val="22"/>
        </w:rPr>
        <w:t xml:space="preserve">involve the Parish Council </w:t>
      </w:r>
      <w:r w:rsidR="00376192">
        <w:rPr>
          <w:rFonts w:asciiTheme="minorHAnsi" w:hAnsiTheme="minorHAnsi" w:cs="Arial"/>
          <w:bCs/>
          <w:sz w:val="20"/>
          <w:szCs w:val="22"/>
        </w:rPr>
        <w:t xml:space="preserve">and requests assistance and funding. </w:t>
      </w:r>
    </w:p>
    <w:p w14:paraId="11D74E45" w14:textId="047F0341" w:rsidR="00890620" w:rsidRDefault="00890620"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Cllr Lewis enquired what the funding would be used for </w:t>
      </w:r>
      <w:r w:rsidR="005420FA">
        <w:rPr>
          <w:rFonts w:asciiTheme="minorHAnsi" w:hAnsiTheme="minorHAnsi" w:cs="Arial"/>
          <w:bCs/>
          <w:sz w:val="20"/>
          <w:szCs w:val="22"/>
        </w:rPr>
        <w:t xml:space="preserve">and the shop committee </w:t>
      </w:r>
      <w:r w:rsidR="00706ADC">
        <w:rPr>
          <w:rFonts w:asciiTheme="minorHAnsi" w:hAnsiTheme="minorHAnsi" w:cs="Arial"/>
          <w:bCs/>
          <w:sz w:val="20"/>
          <w:szCs w:val="22"/>
        </w:rPr>
        <w:t>responded with the following ideas for improvement of the community hub; employment of a co-ordinator</w:t>
      </w:r>
      <w:r w:rsidR="00DC5128">
        <w:rPr>
          <w:rFonts w:asciiTheme="minorHAnsi" w:hAnsiTheme="minorHAnsi" w:cs="Arial"/>
          <w:bCs/>
          <w:sz w:val="20"/>
          <w:szCs w:val="22"/>
        </w:rPr>
        <w:t xml:space="preserve">, </w:t>
      </w:r>
      <w:r w:rsidR="00DC6CBA">
        <w:rPr>
          <w:rFonts w:asciiTheme="minorHAnsi" w:hAnsiTheme="minorHAnsi" w:cs="Arial"/>
          <w:bCs/>
          <w:sz w:val="20"/>
          <w:szCs w:val="22"/>
        </w:rPr>
        <w:t xml:space="preserve">equipment, development of shop facilities, </w:t>
      </w:r>
      <w:r w:rsidR="00280E5E">
        <w:rPr>
          <w:rFonts w:asciiTheme="minorHAnsi" w:hAnsiTheme="minorHAnsi" w:cs="Arial"/>
          <w:bCs/>
          <w:sz w:val="20"/>
          <w:szCs w:val="22"/>
        </w:rPr>
        <w:t>assistance for the health impaired in the community, providing meals,</w:t>
      </w:r>
      <w:r w:rsidR="0040170A">
        <w:rPr>
          <w:rFonts w:asciiTheme="minorHAnsi" w:hAnsiTheme="minorHAnsi" w:cs="Arial"/>
          <w:bCs/>
          <w:sz w:val="20"/>
          <w:szCs w:val="22"/>
        </w:rPr>
        <w:t xml:space="preserve"> shopping deliveries to elderly and isolating customers, </w:t>
      </w:r>
      <w:r w:rsidR="009D58FE">
        <w:rPr>
          <w:rFonts w:asciiTheme="minorHAnsi" w:hAnsiTheme="minorHAnsi" w:cs="Arial"/>
          <w:bCs/>
          <w:sz w:val="20"/>
          <w:szCs w:val="22"/>
        </w:rPr>
        <w:t xml:space="preserve">IT assistance – zoom etc to help keep people connected, and to </w:t>
      </w:r>
      <w:r w:rsidR="00C133F3">
        <w:rPr>
          <w:rFonts w:asciiTheme="minorHAnsi" w:hAnsiTheme="minorHAnsi" w:cs="Arial"/>
          <w:bCs/>
          <w:sz w:val="20"/>
          <w:szCs w:val="22"/>
        </w:rPr>
        <w:t xml:space="preserve">help link people together to relieve the stresses of isolation. </w:t>
      </w:r>
    </w:p>
    <w:p w14:paraId="17AC87CB" w14:textId="643ADEDD" w:rsidR="00C133F3" w:rsidRDefault="00A878C4"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The Council has requested to review the shops accounts and continue conversations</w:t>
      </w:r>
      <w:r w:rsidR="00FD5EB9">
        <w:rPr>
          <w:rFonts w:asciiTheme="minorHAnsi" w:hAnsiTheme="minorHAnsi" w:cs="Arial"/>
          <w:bCs/>
          <w:sz w:val="20"/>
          <w:szCs w:val="22"/>
        </w:rPr>
        <w:t xml:space="preserve">, the council will discuss </w:t>
      </w:r>
      <w:r w:rsidR="00D26DA0">
        <w:rPr>
          <w:rFonts w:asciiTheme="minorHAnsi" w:hAnsiTheme="minorHAnsi" w:cs="Arial"/>
          <w:bCs/>
          <w:sz w:val="20"/>
          <w:szCs w:val="22"/>
        </w:rPr>
        <w:t xml:space="preserve">the possibility of a grant/funding for the shop </w:t>
      </w:r>
      <w:r w:rsidR="00FD5EB9">
        <w:rPr>
          <w:rFonts w:asciiTheme="minorHAnsi" w:hAnsiTheme="minorHAnsi" w:cs="Arial"/>
          <w:bCs/>
          <w:sz w:val="20"/>
          <w:szCs w:val="22"/>
        </w:rPr>
        <w:t>at the next meeting</w:t>
      </w:r>
      <w:r w:rsidR="00D26DA0">
        <w:rPr>
          <w:rFonts w:asciiTheme="minorHAnsi" w:hAnsiTheme="minorHAnsi" w:cs="Arial"/>
          <w:bCs/>
          <w:sz w:val="20"/>
          <w:szCs w:val="22"/>
        </w:rPr>
        <w:t xml:space="preserve">. </w:t>
      </w:r>
    </w:p>
    <w:p w14:paraId="24776DF2" w14:textId="77777777" w:rsidR="007519DC" w:rsidRDefault="007519DC" w:rsidP="007519DC">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CO-OPTION OF NEW COUNCILLOR</w:t>
      </w:r>
    </w:p>
    <w:p w14:paraId="13389645" w14:textId="1F1F77D7" w:rsidR="00EF13C2" w:rsidRDefault="007519DC" w:rsidP="007519DC">
      <w:pPr>
        <w:pStyle w:val="ListParagraph"/>
        <w:ind w:left="340" w:right="340"/>
        <w:rPr>
          <w:rFonts w:asciiTheme="minorHAnsi" w:hAnsiTheme="minorHAnsi" w:cs="Arial"/>
          <w:sz w:val="20"/>
          <w:szCs w:val="20"/>
        </w:rPr>
      </w:pPr>
      <w:proofErr w:type="gramStart"/>
      <w:r w:rsidRPr="008A21D0">
        <w:rPr>
          <w:rFonts w:asciiTheme="minorHAnsi" w:hAnsiTheme="minorHAnsi" w:cs="Arial"/>
          <w:sz w:val="20"/>
          <w:szCs w:val="20"/>
        </w:rPr>
        <w:t>Unfortunately</w:t>
      </w:r>
      <w:proofErr w:type="gramEnd"/>
      <w:r w:rsidRPr="008A21D0">
        <w:rPr>
          <w:rFonts w:asciiTheme="minorHAnsi" w:hAnsiTheme="minorHAnsi" w:cs="Arial"/>
          <w:sz w:val="20"/>
          <w:szCs w:val="20"/>
        </w:rPr>
        <w:t xml:space="preserve"> due to technical Issues </w:t>
      </w:r>
      <w:r w:rsidR="008A21D0" w:rsidRPr="008A21D0">
        <w:rPr>
          <w:rFonts w:asciiTheme="minorHAnsi" w:hAnsiTheme="minorHAnsi" w:cs="Arial"/>
          <w:sz w:val="20"/>
          <w:szCs w:val="20"/>
        </w:rPr>
        <w:t>Carol Adams</w:t>
      </w:r>
      <w:r w:rsidR="008A21D0">
        <w:rPr>
          <w:rFonts w:asciiTheme="minorHAnsi" w:hAnsiTheme="minorHAnsi" w:cs="Arial"/>
          <w:sz w:val="20"/>
          <w:szCs w:val="20"/>
        </w:rPr>
        <w:t xml:space="preserve"> was unable to join the meeting so the co-option will be delayed until the next meeting. </w:t>
      </w:r>
      <w:r w:rsidR="00955C32">
        <w:rPr>
          <w:rFonts w:asciiTheme="minorHAnsi" w:hAnsiTheme="minorHAnsi" w:cs="Arial"/>
          <w:sz w:val="20"/>
          <w:szCs w:val="20"/>
        </w:rPr>
        <w:t xml:space="preserve">Clerk to ensure that the necessary documentation is ready. </w:t>
      </w:r>
    </w:p>
    <w:p w14:paraId="202327DC" w14:textId="7BBB806A" w:rsidR="009175B6" w:rsidRDefault="008A21D0" w:rsidP="007519DC">
      <w:pPr>
        <w:pStyle w:val="ListParagraph"/>
        <w:ind w:left="340" w:right="340"/>
        <w:rPr>
          <w:rFonts w:asciiTheme="minorHAnsi" w:hAnsiTheme="minorHAnsi" w:cs="Arial"/>
          <w:sz w:val="20"/>
          <w:szCs w:val="20"/>
        </w:rPr>
      </w:pPr>
      <w:r w:rsidRPr="008A21D0">
        <w:rPr>
          <w:rFonts w:asciiTheme="minorHAnsi" w:hAnsiTheme="minorHAnsi" w:cs="Arial"/>
          <w:sz w:val="20"/>
          <w:szCs w:val="20"/>
        </w:rPr>
        <w:t xml:space="preserve"> </w:t>
      </w:r>
    </w:p>
    <w:p w14:paraId="633A5778" w14:textId="503A8543" w:rsidR="005F3BD2" w:rsidRDefault="005F3BD2" w:rsidP="007519DC">
      <w:pPr>
        <w:pStyle w:val="ListParagraph"/>
        <w:ind w:left="340" w:right="340"/>
        <w:rPr>
          <w:rFonts w:asciiTheme="minorHAnsi" w:hAnsiTheme="minorHAnsi" w:cs="Arial"/>
          <w:sz w:val="20"/>
          <w:szCs w:val="20"/>
        </w:rPr>
      </w:pPr>
    </w:p>
    <w:p w14:paraId="7017400A" w14:textId="77777777" w:rsidR="005F3BD2" w:rsidRPr="008A21D0" w:rsidRDefault="005F3BD2" w:rsidP="007519DC">
      <w:pPr>
        <w:pStyle w:val="ListParagraph"/>
        <w:ind w:left="340" w:right="340"/>
        <w:rPr>
          <w:rFonts w:asciiTheme="minorHAnsi" w:hAnsiTheme="minorHAnsi" w:cs="Arial"/>
          <w:sz w:val="20"/>
          <w:szCs w:val="20"/>
        </w:rPr>
      </w:pPr>
    </w:p>
    <w:p w14:paraId="613FF696" w14:textId="59EFC5D1" w:rsidR="00567F21" w:rsidRPr="00EF13C2" w:rsidRDefault="00567F21" w:rsidP="00EF13C2">
      <w:pPr>
        <w:pStyle w:val="ListParagraph"/>
        <w:numPr>
          <w:ilvl w:val="0"/>
          <w:numId w:val="28"/>
        </w:numPr>
        <w:ind w:left="340" w:right="340"/>
        <w:rPr>
          <w:rFonts w:asciiTheme="minorHAnsi" w:hAnsiTheme="minorHAnsi" w:cstheme="minorHAnsi"/>
          <w:b/>
          <w:bCs/>
          <w:sz w:val="22"/>
          <w:szCs w:val="22"/>
        </w:rPr>
      </w:pPr>
      <w:r w:rsidRPr="00EF13C2">
        <w:rPr>
          <w:rFonts w:asciiTheme="minorHAnsi" w:hAnsiTheme="minorHAnsi" w:cstheme="minorHAnsi"/>
          <w:b/>
          <w:bCs/>
          <w:sz w:val="22"/>
          <w:szCs w:val="22"/>
        </w:rPr>
        <w:lastRenderedPageBreak/>
        <w:t>PLANNING APPLICATIONS</w:t>
      </w:r>
    </w:p>
    <w:tbl>
      <w:tblPr>
        <w:tblStyle w:val="TableGrid"/>
        <w:tblW w:w="10681" w:type="dxa"/>
        <w:tblInd w:w="-831" w:type="dxa"/>
        <w:tblLayout w:type="fixed"/>
        <w:tblLook w:val="04A0" w:firstRow="1" w:lastRow="0" w:firstColumn="1" w:lastColumn="0" w:noHBand="0" w:noVBand="1"/>
      </w:tblPr>
      <w:tblGrid>
        <w:gridCol w:w="1183"/>
        <w:gridCol w:w="2127"/>
        <w:gridCol w:w="2409"/>
        <w:gridCol w:w="2694"/>
        <w:gridCol w:w="2268"/>
      </w:tblGrid>
      <w:tr w:rsidR="00D12F44" w14:paraId="7934932F" w14:textId="125A3821" w:rsidTr="0022050D">
        <w:trPr>
          <w:trHeight w:val="1238"/>
        </w:trPr>
        <w:tc>
          <w:tcPr>
            <w:tcW w:w="1183" w:type="dxa"/>
          </w:tcPr>
          <w:p w14:paraId="6DE3B15B" w14:textId="44BD8B41" w:rsidR="00D12F44" w:rsidRPr="008217F0" w:rsidRDefault="00D12F44" w:rsidP="00D12F44">
            <w:pPr>
              <w:pStyle w:val="ListParagraph"/>
              <w:ind w:left="340" w:right="340"/>
              <w:jc w:val="both"/>
              <w:rPr>
                <w:rFonts w:asciiTheme="minorHAnsi" w:hAnsiTheme="minorHAnsi" w:cs="Arial"/>
                <w:b/>
                <w:bCs/>
                <w:sz w:val="20"/>
                <w:szCs w:val="20"/>
              </w:rPr>
            </w:pPr>
            <w:r>
              <w:rPr>
                <w:rFonts w:asciiTheme="minorHAnsi" w:hAnsiTheme="minorHAnsi" w:cs="Arial"/>
                <w:b/>
                <w:bCs/>
                <w:sz w:val="20"/>
                <w:szCs w:val="20"/>
              </w:rPr>
              <w:t>8</w:t>
            </w:r>
            <w:r w:rsidRPr="008217F0">
              <w:rPr>
                <w:rFonts w:asciiTheme="minorHAnsi" w:hAnsiTheme="minorHAnsi" w:cs="Arial"/>
                <w:b/>
                <w:bCs/>
                <w:sz w:val="20"/>
                <w:szCs w:val="20"/>
              </w:rPr>
              <w:t>.1</w:t>
            </w:r>
          </w:p>
        </w:tc>
        <w:tc>
          <w:tcPr>
            <w:tcW w:w="2127" w:type="dxa"/>
          </w:tcPr>
          <w:p w14:paraId="5317DA3B" w14:textId="33AD2E04" w:rsidR="00D12F44" w:rsidRPr="008217F0" w:rsidRDefault="00D12F44" w:rsidP="00D12F44">
            <w:pPr>
              <w:pStyle w:val="ListParagraph"/>
              <w:ind w:left="340" w:right="340"/>
              <w:rPr>
                <w:rFonts w:asciiTheme="minorHAnsi" w:hAnsiTheme="minorHAnsi" w:cs="Arial"/>
                <w:bCs/>
                <w:sz w:val="20"/>
                <w:szCs w:val="20"/>
              </w:rPr>
            </w:pPr>
            <w:r w:rsidRPr="002D0530">
              <w:rPr>
                <w:rFonts w:asciiTheme="minorHAnsi" w:hAnsiTheme="minorHAnsi" w:cs="Arial"/>
                <w:bCs/>
                <w:sz w:val="20"/>
                <w:szCs w:val="20"/>
              </w:rPr>
              <w:t>P0013/21/FUL</w:t>
            </w:r>
          </w:p>
        </w:tc>
        <w:tc>
          <w:tcPr>
            <w:tcW w:w="2409" w:type="dxa"/>
          </w:tcPr>
          <w:p w14:paraId="551BF21C" w14:textId="15CB23E6" w:rsidR="00D12F44" w:rsidRPr="008217F0" w:rsidRDefault="00D12F44" w:rsidP="00D12F44">
            <w:pPr>
              <w:pStyle w:val="ListParagraph"/>
              <w:ind w:left="340" w:right="340"/>
              <w:rPr>
                <w:rFonts w:asciiTheme="minorHAnsi" w:hAnsiTheme="minorHAnsi" w:cs="Arial"/>
                <w:bCs/>
                <w:sz w:val="20"/>
                <w:szCs w:val="20"/>
              </w:rPr>
            </w:pPr>
            <w:r w:rsidRPr="00F916C7">
              <w:rPr>
                <w:rFonts w:asciiTheme="minorHAnsi" w:hAnsiTheme="minorHAnsi" w:cs="Arial"/>
                <w:bCs/>
                <w:sz w:val="20"/>
                <w:szCs w:val="20"/>
              </w:rPr>
              <w:t>Rose Cottage, Bromsberrow Heath, Ledbury, HR8</w:t>
            </w:r>
            <w:r>
              <w:rPr>
                <w:rFonts w:asciiTheme="minorHAnsi" w:hAnsiTheme="minorHAnsi" w:cs="Arial"/>
                <w:bCs/>
                <w:sz w:val="20"/>
                <w:szCs w:val="20"/>
              </w:rPr>
              <w:t xml:space="preserve"> </w:t>
            </w:r>
            <w:r w:rsidRPr="00F916C7">
              <w:rPr>
                <w:rFonts w:asciiTheme="minorHAnsi" w:hAnsiTheme="minorHAnsi" w:cs="Arial"/>
                <w:bCs/>
                <w:sz w:val="20"/>
                <w:szCs w:val="20"/>
              </w:rPr>
              <w:t>1NX</w:t>
            </w:r>
          </w:p>
        </w:tc>
        <w:tc>
          <w:tcPr>
            <w:tcW w:w="2694" w:type="dxa"/>
          </w:tcPr>
          <w:p w14:paraId="2C23EC7F" w14:textId="2D2CFD3B" w:rsidR="00D12F44" w:rsidRPr="008217F0" w:rsidRDefault="00D12F44" w:rsidP="00D12F44">
            <w:pPr>
              <w:pStyle w:val="ListParagraph"/>
              <w:ind w:left="340" w:right="340"/>
              <w:rPr>
                <w:rFonts w:asciiTheme="minorHAnsi" w:hAnsiTheme="minorHAnsi" w:cs="Arial"/>
                <w:bCs/>
                <w:sz w:val="20"/>
                <w:szCs w:val="20"/>
              </w:rPr>
            </w:pPr>
            <w:r w:rsidRPr="005034A9">
              <w:rPr>
                <w:rFonts w:asciiTheme="minorHAnsi" w:hAnsiTheme="minorHAnsi" w:cs="Arial"/>
                <w:bCs/>
                <w:sz w:val="20"/>
                <w:szCs w:val="20"/>
              </w:rPr>
              <w:t>Proposed granny annexe at the rear of the property</w:t>
            </w:r>
          </w:p>
        </w:tc>
        <w:tc>
          <w:tcPr>
            <w:tcW w:w="2268" w:type="dxa"/>
          </w:tcPr>
          <w:p w14:paraId="2A280B41" w14:textId="4DCDAC53" w:rsidR="00D12F44" w:rsidRPr="008217F0" w:rsidRDefault="00390E43" w:rsidP="00D12F44">
            <w:pPr>
              <w:pStyle w:val="ListParagraph"/>
              <w:ind w:left="340" w:right="340"/>
              <w:rPr>
                <w:rFonts w:asciiTheme="minorHAnsi" w:hAnsiTheme="minorHAnsi" w:cs="Arial"/>
                <w:bCs/>
                <w:sz w:val="20"/>
                <w:szCs w:val="20"/>
              </w:rPr>
            </w:pPr>
            <w:r>
              <w:rPr>
                <w:rFonts w:asciiTheme="minorHAnsi" w:hAnsiTheme="minorHAnsi" w:cs="Arial"/>
                <w:bCs/>
                <w:sz w:val="20"/>
                <w:szCs w:val="20"/>
              </w:rPr>
              <w:t>No comments</w:t>
            </w:r>
          </w:p>
        </w:tc>
      </w:tr>
      <w:tr w:rsidR="00390E43" w14:paraId="0D37AAA8" w14:textId="77777777" w:rsidTr="0022050D">
        <w:trPr>
          <w:trHeight w:val="1238"/>
        </w:trPr>
        <w:tc>
          <w:tcPr>
            <w:tcW w:w="1183" w:type="dxa"/>
          </w:tcPr>
          <w:p w14:paraId="22DBB5D9" w14:textId="423CABBE" w:rsidR="00390E43" w:rsidRDefault="00390E43" w:rsidP="00390E43">
            <w:pPr>
              <w:pStyle w:val="ListParagraph"/>
              <w:ind w:left="340" w:right="340"/>
              <w:jc w:val="both"/>
              <w:rPr>
                <w:rFonts w:asciiTheme="minorHAnsi" w:hAnsiTheme="minorHAnsi" w:cs="Arial"/>
                <w:b/>
                <w:bCs/>
                <w:sz w:val="20"/>
                <w:szCs w:val="20"/>
              </w:rPr>
            </w:pPr>
            <w:r>
              <w:rPr>
                <w:rFonts w:asciiTheme="minorHAnsi" w:hAnsiTheme="minorHAnsi" w:cs="Arial"/>
                <w:b/>
                <w:bCs/>
                <w:sz w:val="20"/>
                <w:szCs w:val="20"/>
              </w:rPr>
              <w:t>8.2</w:t>
            </w:r>
          </w:p>
        </w:tc>
        <w:tc>
          <w:tcPr>
            <w:tcW w:w="2127" w:type="dxa"/>
          </w:tcPr>
          <w:p w14:paraId="61DC12C8" w14:textId="17141D9E" w:rsidR="00390E43" w:rsidRPr="002D0530" w:rsidRDefault="00390E43" w:rsidP="00390E43">
            <w:pPr>
              <w:pStyle w:val="ListParagraph"/>
              <w:ind w:left="340" w:right="340"/>
              <w:rPr>
                <w:rFonts w:asciiTheme="minorHAnsi" w:hAnsiTheme="minorHAnsi" w:cs="Arial"/>
                <w:bCs/>
                <w:sz w:val="20"/>
                <w:szCs w:val="20"/>
              </w:rPr>
            </w:pPr>
            <w:r w:rsidRPr="003A007E">
              <w:rPr>
                <w:rFonts w:asciiTheme="minorHAnsi" w:hAnsiTheme="minorHAnsi" w:cs="Arial"/>
                <w:sz w:val="20"/>
                <w:szCs w:val="20"/>
              </w:rPr>
              <w:t>P0076/21/AG</w:t>
            </w:r>
          </w:p>
        </w:tc>
        <w:tc>
          <w:tcPr>
            <w:tcW w:w="2409" w:type="dxa"/>
          </w:tcPr>
          <w:p w14:paraId="52C97166" w14:textId="79C0EAFF" w:rsidR="00390E43" w:rsidRPr="00F916C7" w:rsidRDefault="00390E43" w:rsidP="00390E43">
            <w:pPr>
              <w:pStyle w:val="ListParagraph"/>
              <w:ind w:left="340" w:right="340"/>
              <w:rPr>
                <w:rFonts w:asciiTheme="minorHAnsi" w:hAnsiTheme="minorHAnsi" w:cs="Arial"/>
                <w:bCs/>
                <w:sz w:val="20"/>
                <w:szCs w:val="20"/>
              </w:rPr>
            </w:pPr>
            <w:r w:rsidRPr="00A0598F">
              <w:rPr>
                <w:rFonts w:asciiTheme="minorHAnsi" w:hAnsiTheme="minorHAnsi" w:cs="Arial"/>
                <w:sz w:val="20"/>
                <w:szCs w:val="20"/>
              </w:rPr>
              <w:t xml:space="preserve">Land </w:t>
            </w:r>
            <w:proofErr w:type="gramStart"/>
            <w:r w:rsidRPr="00A0598F">
              <w:rPr>
                <w:rFonts w:asciiTheme="minorHAnsi" w:hAnsiTheme="minorHAnsi" w:cs="Arial"/>
                <w:sz w:val="20"/>
                <w:szCs w:val="20"/>
              </w:rPr>
              <w:t>At</w:t>
            </w:r>
            <w:proofErr w:type="gramEnd"/>
            <w:r w:rsidRPr="00A0598F">
              <w:rPr>
                <w:rFonts w:asciiTheme="minorHAnsi" w:hAnsiTheme="minorHAnsi" w:cs="Arial"/>
                <w:sz w:val="20"/>
                <w:szCs w:val="20"/>
              </w:rPr>
              <w:t xml:space="preserve"> Dyke House Lane Bromsberrow Heath</w:t>
            </w:r>
          </w:p>
        </w:tc>
        <w:tc>
          <w:tcPr>
            <w:tcW w:w="2694" w:type="dxa"/>
          </w:tcPr>
          <w:p w14:paraId="151041BB" w14:textId="0E33C0E9" w:rsidR="00390E43" w:rsidRPr="005034A9" w:rsidRDefault="00390E43" w:rsidP="00390E43">
            <w:pPr>
              <w:pStyle w:val="ListParagraph"/>
              <w:ind w:left="340" w:right="340"/>
              <w:rPr>
                <w:rFonts w:asciiTheme="minorHAnsi" w:hAnsiTheme="minorHAnsi" w:cs="Arial"/>
                <w:bCs/>
                <w:sz w:val="20"/>
                <w:szCs w:val="20"/>
              </w:rPr>
            </w:pPr>
            <w:r w:rsidRPr="00833061">
              <w:rPr>
                <w:rFonts w:asciiTheme="minorHAnsi" w:hAnsiTheme="minorHAnsi" w:cs="Arial"/>
                <w:sz w:val="20"/>
                <w:szCs w:val="20"/>
              </w:rPr>
              <w:t xml:space="preserve">Prior notification for the erection of a </w:t>
            </w:r>
            <w:r w:rsidR="00872FE4" w:rsidRPr="00833061">
              <w:rPr>
                <w:rFonts w:asciiTheme="minorHAnsi" w:hAnsiTheme="minorHAnsi" w:cs="Arial"/>
                <w:sz w:val="20"/>
                <w:szCs w:val="20"/>
              </w:rPr>
              <w:t>general-purpose</w:t>
            </w:r>
            <w:r w:rsidRPr="00833061">
              <w:rPr>
                <w:rFonts w:asciiTheme="minorHAnsi" w:hAnsiTheme="minorHAnsi" w:cs="Arial"/>
                <w:sz w:val="20"/>
                <w:szCs w:val="20"/>
              </w:rPr>
              <w:t xml:space="preserve"> agricultural building for the storage of straw and use as a workshop</w:t>
            </w:r>
          </w:p>
        </w:tc>
        <w:tc>
          <w:tcPr>
            <w:tcW w:w="2268" w:type="dxa"/>
          </w:tcPr>
          <w:p w14:paraId="2BB65716" w14:textId="3B4000C6" w:rsidR="00390E43" w:rsidRPr="008217F0" w:rsidRDefault="00390E43" w:rsidP="00390E43">
            <w:pPr>
              <w:pStyle w:val="ListParagraph"/>
              <w:ind w:left="340" w:right="340"/>
              <w:rPr>
                <w:rFonts w:asciiTheme="minorHAnsi" w:hAnsiTheme="minorHAnsi" w:cs="Arial"/>
                <w:bCs/>
                <w:sz w:val="20"/>
                <w:szCs w:val="20"/>
              </w:rPr>
            </w:pPr>
            <w:r>
              <w:rPr>
                <w:rFonts w:asciiTheme="minorHAnsi" w:hAnsiTheme="minorHAnsi" w:cs="Arial"/>
                <w:bCs/>
                <w:sz w:val="20"/>
                <w:szCs w:val="20"/>
              </w:rPr>
              <w:t>No comments</w:t>
            </w:r>
          </w:p>
        </w:tc>
      </w:tr>
    </w:tbl>
    <w:p w14:paraId="62157E5B" w14:textId="77777777" w:rsidR="00567F21" w:rsidRPr="008217F0" w:rsidRDefault="00567F21" w:rsidP="007005A6">
      <w:pPr>
        <w:pStyle w:val="ListParagraph"/>
        <w:ind w:left="340" w:right="340"/>
        <w:rPr>
          <w:rFonts w:asciiTheme="minorHAnsi" w:hAnsiTheme="minorHAnsi" w:cs="Arial"/>
          <w:b/>
          <w:bCs/>
          <w:sz w:val="22"/>
          <w:szCs w:val="22"/>
        </w:rPr>
      </w:pPr>
      <w:r w:rsidRPr="008217F0">
        <w:rPr>
          <w:rFonts w:asciiTheme="minorHAnsi" w:hAnsiTheme="minorHAnsi" w:cs="Arial"/>
          <w:b/>
          <w:bCs/>
          <w:sz w:val="22"/>
          <w:szCs w:val="22"/>
        </w:rPr>
        <w:t>CORRESPONDANCE</w:t>
      </w:r>
    </w:p>
    <w:p w14:paraId="22FF9C47" w14:textId="77777777" w:rsidR="007005A6" w:rsidRPr="00E16AC0" w:rsidRDefault="007005A6" w:rsidP="007005A6">
      <w:pPr>
        <w:pStyle w:val="ListParagraph"/>
        <w:ind w:left="700" w:right="340" w:firstLine="380"/>
        <w:rPr>
          <w:rFonts w:asciiTheme="minorHAnsi" w:hAnsiTheme="minorHAnsi" w:cs="Arial"/>
          <w:b/>
          <w:bCs/>
          <w:sz w:val="20"/>
          <w:szCs w:val="22"/>
        </w:rPr>
      </w:pPr>
    </w:p>
    <w:p w14:paraId="76898BC0"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FINANCIAL MATTERS AND ASSETS</w:t>
      </w:r>
    </w:p>
    <w:p w14:paraId="15C32B7B" w14:textId="40EF2C57" w:rsidR="00567F21" w:rsidRPr="008217F0" w:rsidRDefault="00AA7BF7" w:rsidP="007005A6">
      <w:pPr>
        <w:pStyle w:val="ListParagraph"/>
        <w:ind w:left="340" w:right="340" w:firstLine="357"/>
        <w:rPr>
          <w:rFonts w:asciiTheme="minorHAnsi" w:hAnsiTheme="minorHAnsi" w:cs="Arial"/>
          <w:b/>
          <w:bCs/>
          <w:sz w:val="22"/>
          <w:szCs w:val="22"/>
        </w:rPr>
      </w:pPr>
      <w:r>
        <w:rPr>
          <w:rFonts w:asciiTheme="minorHAnsi" w:hAnsiTheme="minorHAnsi" w:cs="Arial"/>
          <w:b/>
          <w:bCs/>
          <w:sz w:val="22"/>
          <w:szCs w:val="22"/>
        </w:rPr>
        <w:t>9</w:t>
      </w:r>
      <w:r w:rsidR="00567F21" w:rsidRPr="008217F0">
        <w:rPr>
          <w:rFonts w:asciiTheme="minorHAnsi" w:hAnsiTheme="minorHAnsi" w:cs="Arial"/>
          <w:b/>
          <w:bCs/>
          <w:sz w:val="22"/>
          <w:szCs w:val="22"/>
        </w:rPr>
        <w:t>.1 Invoices for payment</w:t>
      </w:r>
    </w:p>
    <w:p w14:paraId="5698117F" w14:textId="09914DDC" w:rsidR="00567F21" w:rsidRDefault="00567F21" w:rsidP="007005A6">
      <w:pPr>
        <w:pStyle w:val="ListParagraph"/>
        <w:ind w:left="340" w:right="340"/>
        <w:rPr>
          <w:rFonts w:asciiTheme="minorHAnsi" w:hAnsiTheme="minorHAnsi" w:cs="Arial"/>
          <w:bCs/>
          <w:sz w:val="20"/>
          <w:szCs w:val="22"/>
        </w:rPr>
      </w:pPr>
      <w:r>
        <w:rPr>
          <w:rFonts w:asciiTheme="minorHAnsi" w:hAnsiTheme="minorHAnsi" w:cs="Arial"/>
          <w:b/>
          <w:bCs/>
          <w:sz w:val="22"/>
          <w:szCs w:val="22"/>
        </w:rPr>
        <w:tab/>
        <w:t xml:space="preserve">      </w:t>
      </w:r>
      <w:r>
        <w:rPr>
          <w:rFonts w:asciiTheme="minorHAnsi" w:hAnsiTheme="minorHAnsi" w:cs="Arial"/>
          <w:bCs/>
          <w:sz w:val="20"/>
          <w:szCs w:val="22"/>
        </w:rPr>
        <w:t xml:space="preserve"> </w:t>
      </w:r>
      <w:r w:rsidR="008327BC">
        <w:rPr>
          <w:rFonts w:asciiTheme="minorHAnsi" w:hAnsiTheme="minorHAnsi" w:cs="Arial"/>
          <w:bCs/>
          <w:sz w:val="20"/>
          <w:szCs w:val="22"/>
        </w:rPr>
        <w:t>Council agreed the following payments:</w:t>
      </w:r>
    </w:p>
    <w:p w14:paraId="6FB4E3BA" w14:textId="26696F17" w:rsidR="008327BC" w:rsidRDefault="008327BC"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ab/>
      </w:r>
      <w:r>
        <w:rPr>
          <w:rFonts w:asciiTheme="minorHAnsi" w:hAnsiTheme="minorHAnsi" w:cs="Arial"/>
          <w:bCs/>
          <w:sz w:val="20"/>
          <w:szCs w:val="22"/>
        </w:rPr>
        <w:tab/>
        <w:t xml:space="preserve">C Roberts </w:t>
      </w:r>
      <w:r>
        <w:rPr>
          <w:rFonts w:asciiTheme="minorHAnsi" w:hAnsiTheme="minorHAnsi" w:cs="Arial"/>
          <w:bCs/>
          <w:sz w:val="20"/>
          <w:szCs w:val="22"/>
        </w:rPr>
        <w:tab/>
        <w:t>Salary</w:t>
      </w:r>
      <w:r>
        <w:rPr>
          <w:rFonts w:asciiTheme="minorHAnsi" w:hAnsiTheme="minorHAnsi" w:cs="Arial"/>
          <w:bCs/>
          <w:sz w:val="20"/>
          <w:szCs w:val="22"/>
        </w:rPr>
        <w:tab/>
      </w:r>
      <w:r>
        <w:rPr>
          <w:rFonts w:asciiTheme="minorHAnsi" w:hAnsiTheme="minorHAnsi" w:cs="Arial"/>
          <w:bCs/>
          <w:sz w:val="20"/>
          <w:szCs w:val="22"/>
        </w:rPr>
        <w:tab/>
      </w:r>
      <w:r>
        <w:rPr>
          <w:rFonts w:asciiTheme="minorHAnsi" w:hAnsiTheme="minorHAnsi" w:cs="Arial"/>
          <w:bCs/>
          <w:sz w:val="20"/>
          <w:szCs w:val="22"/>
        </w:rPr>
        <w:tab/>
      </w:r>
      <w:r>
        <w:rPr>
          <w:rFonts w:asciiTheme="minorHAnsi" w:hAnsiTheme="minorHAnsi" w:cs="Arial"/>
          <w:bCs/>
          <w:sz w:val="20"/>
          <w:szCs w:val="22"/>
        </w:rPr>
        <w:tab/>
        <w:t>£</w:t>
      </w:r>
      <w:r w:rsidR="009F793E">
        <w:rPr>
          <w:rFonts w:asciiTheme="minorHAnsi" w:hAnsiTheme="minorHAnsi" w:cs="Arial"/>
          <w:bCs/>
          <w:sz w:val="20"/>
          <w:szCs w:val="22"/>
        </w:rPr>
        <w:t xml:space="preserve">468.98   </w:t>
      </w:r>
    </w:p>
    <w:p w14:paraId="43C84AFE" w14:textId="5A4286D8" w:rsidR="008327BC" w:rsidRPr="009F793E" w:rsidRDefault="008327BC" w:rsidP="009F793E">
      <w:pPr>
        <w:pStyle w:val="ListParagraph"/>
        <w:ind w:left="340" w:right="340"/>
        <w:rPr>
          <w:rFonts w:asciiTheme="minorHAnsi" w:hAnsiTheme="minorHAnsi" w:cs="Arial"/>
          <w:bCs/>
          <w:sz w:val="20"/>
          <w:szCs w:val="22"/>
        </w:rPr>
      </w:pPr>
      <w:r>
        <w:rPr>
          <w:rFonts w:asciiTheme="minorHAnsi" w:hAnsiTheme="minorHAnsi" w:cs="Arial"/>
          <w:bCs/>
          <w:sz w:val="20"/>
          <w:szCs w:val="22"/>
        </w:rPr>
        <w:tab/>
      </w:r>
      <w:r>
        <w:rPr>
          <w:rFonts w:asciiTheme="minorHAnsi" w:hAnsiTheme="minorHAnsi" w:cs="Arial"/>
          <w:bCs/>
          <w:sz w:val="20"/>
          <w:szCs w:val="22"/>
        </w:rPr>
        <w:tab/>
        <w:t xml:space="preserve">J </w:t>
      </w:r>
      <w:r w:rsidR="002F5CFB">
        <w:rPr>
          <w:rFonts w:asciiTheme="minorHAnsi" w:hAnsiTheme="minorHAnsi" w:cs="Arial"/>
          <w:bCs/>
          <w:sz w:val="20"/>
          <w:szCs w:val="22"/>
        </w:rPr>
        <w:t xml:space="preserve">Warner </w:t>
      </w:r>
      <w:r w:rsidR="002F5CFB">
        <w:rPr>
          <w:rFonts w:asciiTheme="minorHAnsi" w:hAnsiTheme="minorHAnsi" w:cs="Arial"/>
          <w:bCs/>
          <w:sz w:val="20"/>
          <w:szCs w:val="22"/>
        </w:rPr>
        <w:tab/>
      </w:r>
      <w:r w:rsidR="009F793E">
        <w:rPr>
          <w:rFonts w:asciiTheme="minorHAnsi" w:hAnsiTheme="minorHAnsi" w:cs="Arial"/>
          <w:bCs/>
          <w:sz w:val="20"/>
          <w:szCs w:val="22"/>
        </w:rPr>
        <w:t xml:space="preserve">Grass Cutting Invoice </w:t>
      </w:r>
      <w:r w:rsidR="009F793E">
        <w:rPr>
          <w:rFonts w:asciiTheme="minorHAnsi" w:hAnsiTheme="minorHAnsi" w:cs="Arial"/>
          <w:bCs/>
          <w:sz w:val="20"/>
          <w:szCs w:val="22"/>
        </w:rPr>
        <w:tab/>
      </w:r>
      <w:r>
        <w:rPr>
          <w:rFonts w:asciiTheme="minorHAnsi" w:hAnsiTheme="minorHAnsi" w:cs="Arial"/>
          <w:bCs/>
          <w:sz w:val="20"/>
          <w:szCs w:val="22"/>
        </w:rPr>
        <w:tab/>
        <w:t>£</w:t>
      </w:r>
      <w:r w:rsidR="009F793E">
        <w:rPr>
          <w:rFonts w:asciiTheme="minorHAnsi" w:hAnsiTheme="minorHAnsi" w:cs="Arial"/>
          <w:bCs/>
          <w:sz w:val="20"/>
          <w:szCs w:val="22"/>
        </w:rPr>
        <w:t>825</w:t>
      </w:r>
    </w:p>
    <w:p w14:paraId="472E3CB8" w14:textId="77777777" w:rsidR="00C92449" w:rsidRPr="008217F0" w:rsidRDefault="00C92449" w:rsidP="00C92449">
      <w:pPr>
        <w:pStyle w:val="ListParagraph"/>
        <w:numPr>
          <w:ilvl w:val="1"/>
          <w:numId w:val="28"/>
        </w:numPr>
        <w:ind w:right="340"/>
        <w:rPr>
          <w:rFonts w:asciiTheme="minorHAnsi" w:hAnsiTheme="minorHAnsi" w:cs="Arial"/>
          <w:b/>
          <w:bCs/>
          <w:sz w:val="22"/>
          <w:szCs w:val="22"/>
        </w:rPr>
      </w:pPr>
      <w:r w:rsidRPr="008217F0">
        <w:rPr>
          <w:rFonts w:asciiTheme="minorHAnsi" w:hAnsiTheme="minorHAnsi" w:cs="Arial"/>
          <w:b/>
          <w:bCs/>
          <w:sz w:val="22"/>
          <w:szCs w:val="22"/>
        </w:rPr>
        <w:t xml:space="preserve">Change of bank </w:t>
      </w:r>
      <w:proofErr w:type="gramStart"/>
      <w:r w:rsidRPr="008217F0">
        <w:rPr>
          <w:rFonts w:asciiTheme="minorHAnsi" w:hAnsiTheme="minorHAnsi" w:cs="Arial"/>
          <w:b/>
          <w:bCs/>
          <w:sz w:val="22"/>
          <w:szCs w:val="22"/>
        </w:rPr>
        <w:t>account</w:t>
      </w:r>
      <w:proofErr w:type="gramEnd"/>
    </w:p>
    <w:p w14:paraId="23B1CC63" w14:textId="3022A04B" w:rsidR="00567F21" w:rsidRPr="00AA7BF7" w:rsidRDefault="008F09D7" w:rsidP="007005A6">
      <w:pPr>
        <w:pStyle w:val="ListParagraph"/>
        <w:ind w:left="1080" w:right="340"/>
        <w:rPr>
          <w:rFonts w:asciiTheme="minorHAnsi" w:hAnsiTheme="minorHAnsi" w:cs="Arial"/>
          <w:bCs/>
          <w:sz w:val="20"/>
          <w:szCs w:val="20"/>
        </w:rPr>
      </w:pPr>
      <w:r w:rsidRPr="00AA7BF7">
        <w:rPr>
          <w:rFonts w:asciiTheme="minorHAnsi" w:hAnsiTheme="minorHAnsi" w:cs="Arial"/>
          <w:bCs/>
          <w:sz w:val="20"/>
          <w:szCs w:val="20"/>
        </w:rPr>
        <w:t xml:space="preserve">The council acknowledged </w:t>
      </w:r>
      <w:r w:rsidR="00AA7BF7" w:rsidRPr="00AA7BF7">
        <w:rPr>
          <w:rFonts w:asciiTheme="minorHAnsi" w:hAnsiTheme="minorHAnsi" w:cs="Arial"/>
          <w:bCs/>
          <w:sz w:val="20"/>
          <w:szCs w:val="20"/>
        </w:rPr>
        <w:t xml:space="preserve">the delay in changing bank account due to Covid-19 and agreed for the clerk to change bank accounts as soon as is possible. </w:t>
      </w:r>
      <w:r w:rsidR="008327BC" w:rsidRPr="00AA7BF7">
        <w:rPr>
          <w:rFonts w:asciiTheme="minorHAnsi" w:hAnsiTheme="minorHAnsi" w:cs="Arial"/>
          <w:bCs/>
          <w:sz w:val="20"/>
          <w:szCs w:val="20"/>
        </w:rPr>
        <w:t xml:space="preserve"> </w:t>
      </w:r>
    </w:p>
    <w:p w14:paraId="15086048" w14:textId="77777777" w:rsidR="006D04DC" w:rsidRDefault="006D04DC" w:rsidP="006D04DC">
      <w:pPr>
        <w:pStyle w:val="ListParagraph"/>
        <w:numPr>
          <w:ilvl w:val="1"/>
          <w:numId w:val="28"/>
        </w:numPr>
        <w:ind w:right="340"/>
        <w:rPr>
          <w:rFonts w:asciiTheme="minorHAnsi" w:hAnsiTheme="minorHAnsi" w:cs="Arial"/>
          <w:b/>
          <w:bCs/>
          <w:sz w:val="22"/>
          <w:szCs w:val="22"/>
        </w:rPr>
      </w:pPr>
      <w:r>
        <w:rPr>
          <w:rFonts w:asciiTheme="minorHAnsi" w:hAnsiTheme="minorHAnsi" w:cs="Arial"/>
          <w:b/>
          <w:bCs/>
          <w:sz w:val="22"/>
          <w:szCs w:val="22"/>
        </w:rPr>
        <w:t>Laptop Warranty</w:t>
      </w:r>
    </w:p>
    <w:p w14:paraId="0E1EB2E0" w14:textId="77CAF87A" w:rsidR="00567F21" w:rsidRPr="008217F0" w:rsidRDefault="0095021B" w:rsidP="007005A6">
      <w:pPr>
        <w:pStyle w:val="ListParagraph"/>
        <w:ind w:left="1080" w:right="340" w:firstLine="20"/>
        <w:rPr>
          <w:rFonts w:asciiTheme="minorHAnsi" w:hAnsiTheme="minorHAnsi" w:cs="Arial"/>
          <w:bCs/>
          <w:sz w:val="20"/>
          <w:szCs w:val="22"/>
        </w:rPr>
      </w:pPr>
      <w:r>
        <w:rPr>
          <w:rFonts w:asciiTheme="minorHAnsi" w:hAnsiTheme="minorHAnsi" w:cs="Arial"/>
          <w:bCs/>
          <w:sz w:val="20"/>
          <w:szCs w:val="22"/>
        </w:rPr>
        <w:t xml:space="preserve">The clerk notified the council of the available warranty </w:t>
      </w:r>
      <w:r w:rsidR="00941A42">
        <w:rPr>
          <w:rFonts w:asciiTheme="minorHAnsi" w:hAnsiTheme="minorHAnsi" w:cs="Arial"/>
          <w:bCs/>
          <w:sz w:val="20"/>
          <w:szCs w:val="22"/>
        </w:rPr>
        <w:t xml:space="preserve">extension </w:t>
      </w:r>
      <w:r>
        <w:rPr>
          <w:rFonts w:asciiTheme="minorHAnsi" w:hAnsiTheme="minorHAnsi" w:cs="Arial"/>
          <w:bCs/>
          <w:sz w:val="20"/>
          <w:szCs w:val="22"/>
        </w:rPr>
        <w:t>options for the new laptop</w:t>
      </w:r>
      <w:r w:rsidR="00941A42">
        <w:rPr>
          <w:rFonts w:asciiTheme="minorHAnsi" w:hAnsiTheme="minorHAnsi" w:cs="Arial"/>
          <w:bCs/>
          <w:sz w:val="20"/>
          <w:szCs w:val="22"/>
        </w:rPr>
        <w:t xml:space="preserve">, it was proposed, </w:t>
      </w:r>
      <w:r w:rsidR="00BA70B3">
        <w:rPr>
          <w:rFonts w:asciiTheme="minorHAnsi" w:hAnsiTheme="minorHAnsi" w:cs="Arial"/>
          <w:bCs/>
          <w:sz w:val="20"/>
          <w:szCs w:val="22"/>
        </w:rPr>
        <w:t>seconded,</w:t>
      </w:r>
      <w:r w:rsidR="00941A42">
        <w:rPr>
          <w:rFonts w:asciiTheme="minorHAnsi" w:hAnsiTheme="minorHAnsi" w:cs="Arial"/>
          <w:bCs/>
          <w:sz w:val="20"/>
          <w:szCs w:val="22"/>
        </w:rPr>
        <w:t xml:space="preserve"> and agreed for the clerk to extend the laptops warranty by 2 years for a cost of £58.40</w:t>
      </w:r>
      <w:r w:rsidR="00664A9A">
        <w:rPr>
          <w:rFonts w:asciiTheme="minorHAnsi" w:hAnsiTheme="minorHAnsi" w:cs="Arial"/>
          <w:bCs/>
          <w:sz w:val="20"/>
          <w:szCs w:val="22"/>
        </w:rPr>
        <w:t>.</w:t>
      </w:r>
    </w:p>
    <w:p w14:paraId="338EF8C0" w14:textId="77777777" w:rsidR="008F09D7" w:rsidRPr="008217F0" w:rsidRDefault="008F09D7" w:rsidP="008F09D7">
      <w:pPr>
        <w:pStyle w:val="ListParagraph"/>
        <w:numPr>
          <w:ilvl w:val="1"/>
          <w:numId w:val="28"/>
        </w:numPr>
        <w:ind w:right="340"/>
        <w:rPr>
          <w:rFonts w:asciiTheme="minorHAnsi" w:hAnsiTheme="minorHAnsi" w:cs="Arial"/>
          <w:b/>
          <w:bCs/>
          <w:sz w:val="22"/>
          <w:szCs w:val="22"/>
        </w:rPr>
      </w:pPr>
      <w:r w:rsidRPr="008217F0">
        <w:rPr>
          <w:rFonts w:asciiTheme="minorHAnsi" w:hAnsiTheme="minorHAnsi" w:cs="Arial"/>
          <w:b/>
          <w:bCs/>
          <w:sz w:val="22"/>
          <w:szCs w:val="22"/>
        </w:rPr>
        <w:t>Financial Regulations</w:t>
      </w:r>
    </w:p>
    <w:p w14:paraId="6556015A" w14:textId="41B3E9C6" w:rsidR="00567F21" w:rsidRPr="008217F0" w:rsidRDefault="006330E2" w:rsidP="007005A6">
      <w:pPr>
        <w:pStyle w:val="ListParagraph"/>
        <w:ind w:left="1134" w:right="340"/>
        <w:rPr>
          <w:rFonts w:asciiTheme="minorHAnsi" w:hAnsiTheme="minorHAnsi" w:cs="Arial"/>
          <w:bCs/>
          <w:sz w:val="20"/>
          <w:szCs w:val="22"/>
        </w:rPr>
      </w:pPr>
      <w:r>
        <w:rPr>
          <w:rFonts w:asciiTheme="minorHAnsi" w:hAnsiTheme="minorHAnsi" w:cs="Arial"/>
          <w:bCs/>
          <w:sz w:val="20"/>
          <w:szCs w:val="22"/>
        </w:rPr>
        <w:t xml:space="preserve">The </w:t>
      </w:r>
      <w:r w:rsidR="00664A9A">
        <w:rPr>
          <w:rFonts w:asciiTheme="minorHAnsi" w:hAnsiTheme="minorHAnsi" w:cs="Arial"/>
          <w:bCs/>
          <w:sz w:val="20"/>
          <w:szCs w:val="22"/>
        </w:rPr>
        <w:t xml:space="preserve">Council had no further comments on the updated </w:t>
      </w:r>
      <w:r w:rsidR="009619CF">
        <w:rPr>
          <w:rFonts w:asciiTheme="minorHAnsi" w:hAnsiTheme="minorHAnsi" w:cs="Arial"/>
          <w:bCs/>
          <w:sz w:val="20"/>
          <w:szCs w:val="22"/>
        </w:rPr>
        <w:t xml:space="preserve">financial regulations and agreed to adopt the new regulations with immediate effect. </w:t>
      </w:r>
    </w:p>
    <w:p w14:paraId="6AE98D7D"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TO RECEIVE ANY REPORTS ON HIGHWAYS MATTERS AND AGREE ANY ACTION</w:t>
      </w:r>
    </w:p>
    <w:p w14:paraId="1CE5EC86" w14:textId="62156158" w:rsidR="00567F21" w:rsidRPr="00E16AC0" w:rsidRDefault="00F8466F"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Cllr Stevens reported large potholes in the road outside the quarry on the main </w:t>
      </w:r>
      <w:r w:rsidR="004D4DA4">
        <w:rPr>
          <w:rFonts w:asciiTheme="minorHAnsi" w:hAnsiTheme="minorHAnsi" w:cs="Arial"/>
          <w:bCs/>
          <w:sz w:val="20"/>
          <w:szCs w:val="22"/>
        </w:rPr>
        <w:t>carriageway</w:t>
      </w:r>
      <w:r>
        <w:rPr>
          <w:rFonts w:asciiTheme="minorHAnsi" w:hAnsiTheme="minorHAnsi" w:cs="Arial"/>
          <w:bCs/>
          <w:sz w:val="20"/>
          <w:szCs w:val="22"/>
        </w:rPr>
        <w:t xml:space="preserve"> caused by the lorries </w:t>
      </w:r>
      <w:r w:rsidR="004D4DA4">
        <w:rPr>
          <w:rFonts w:asciiTheme="minorHAnsi" w:hAnsiTheme="minorHAnsi" w:cs="Arial"/>
          <w:bCs/>
          <w:sz w:val="20"/>
          <w:szCs w:val="22"/>
        </w:rPr>
        <w:t xml:space="preserve">entering and exiting the quarry. Clerk to </w:t>
      </w:r>
      <w:r w:rsidR="00FA5625">
        <w:rPr>
          <w:rFonts w:asciiTheme="minorHAnsi" w:hAnsiTheme="minorHAnsi" w:cs="Arial"/>
          <w:bCs/>
          <w:sz w:val="20"/>
          <w:szCs w:val="22"/>
        </w:rPr>
        <w:t xml:space="preserve">obtain further information from Cllr Stevens and report to highways. </w:t>
      </w:r>
    </w:p>
    <w:p w14:paraId="3BAF8AC0"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TO RECEIVE CORRESPONDANCE</w:t>
      </w:r>
    </w:p>
    <w:p w14:paraId="586AB8D2" w14:textId="6D9FD18F" w:rsidR="00567F21" w:rsidRDefault="00567F21" w:rsidP="007005A6">
      <w:pPr>
        <w:spacing w:after="0" w:line="240" w:lineRule="auto"/>
        <w:ind w:left="-20" w:right="340" w:firstLine="360"/>
        <w:rPr>
          <w:rFonts w:cs="Arial"/>
          <w:b/>
          <w:bCs/>
        </w:rPr>
      </w:pPr>
      <w:r w:rsidRPr="00E131D8">
        <w:rPr>
          <w:rFonts w:cs="Arial"/>
          <w:b/>
          <w:bCs/>
        </w:rPr>
        <w:t>1</w:t>
      </w:r>
      <w:r w:rsidR="00D5474C">
        <w:rPr>
          <w:rFonts w:cs="Arial"/>
          <w:b/>
          <w:bCs/>
        </w:rPr>
        <w:t>1</w:t>
      </w:r>
      <w:r w:rsidRPr="00E131D8">
        <w:rPr>
          <w:rFonts w:cs="Arial"/>
          <w:b/>
          <w:bCs/>
        </w:rPr>
        <w:t xml:space="preserve">.1 </w:t>
      </w:r>
      <w:r w:rsidR="00D5474C" w:rsidRPr="00E131D8">
        <w:rPr>
          <w:rFonts w:cs="Arial"/>
          <w:b/>
          <w:bCs/>
        </w:rPr>
        <w:t xml:space="preserve">Email regarding </w:t>
      </w:r>
      <w:r w:rsidR="00D5474C">
        <w:rPr>
          <w:rFonts w:cs="Arial"/>
          <w:b/>
          <w:bCs/>
        </w:rPr>
        <w:t>memorial bench</w:t>
      </w:r>
    </w:p>
    <w:p w14:paraId="2737419A" w14:textId="5B9D8CF1" w:rsidR="00E04B28" w:rsidRPr="00E04B28" w:rsidRDefault="00E04B28" w:rsidP="006C57D8">
      <w:pPr>
        <w:spacing w:after="0" w:line="240" w:lineRule="auto"/>
        <w:ind w:left="720" w:right="340"/>
        <w:rPr>
          <w:rFonts w:cs="Arial"/>
          <w:sz w:val="20"/>
          <w:szCs w:val="20"/>
        </w:rPr>
      </w:pPr>
      <w:r>
        <w:rPr>
          <w:rFonts w:cs="Arial"/>
          <w:sz w:val="20"/>
          <w:szCs w:val="20"/>
        </w:rPr>
        <w:t xml:space="preserve">The council </w:t>
      </w:r>
      <w:r w:rsidR="00DB0F50">
        <w:rPr>
          <w:rFonts w:cs="Arial"/>
          <w:sz w:val="20"/>
          <w:szCs w:val="20"/>
        </w:rPr>
        <w:t xml:space="preserve">discussed the </w:t>
      </w:r>
      <w:r w:rsidR="006C57D8">
        <w:rPr>
          <w:rFonts w:cs="Arial"/>
          <w:sz w:val="20"/>
          <w:szCs w:val="20"/>
        </w:rPr>
        <w:t xml:space="preserve">request for permission to place a memorial bench in the parish, there were no objections to a bench being erected. </w:t>
      </w:r>
      <w:r w:rsidR="00A92E0A">
        <w:rPr>
          <w:rFonts w:cs="Arial"/>
          <w:sz w:val="20"/>
          <w:szCs w:val="20"/>
        </w:rPr>
        <w:t xml:space="preserve">The council noted that as this land belongs to </w:t>
      </w:r>
      <w:r w:rsidR="00052AB9">
        <w:rPr>
          <w:rFonts w:cs="Arial"/>
          <w:sz w:val="20"/>
          <w:szCs w:val="20"/>
        </w:rPr>
        <w:t>highways,</w:t>
      </w:r>
      <w:r w:rsidR="00A92E0A">
        <w:rPr>
          <w:rFonts w:cs="Arial"/>
          <w:sz w:val="20"/>
          <w:szCs w:val="20"/>
        </w:rPr>
        <w:t xml:space="preserve"> they will have to give permission. </w:t>
      </w:r>
      <w:r w:rsidR="00F45A9F">
        <w:rPr>
          <w:rFonts w:cs="Arial"/>
          <w:sz w:val="20"/>
          <w:szCs w:val="20"/>
        </w:rPr>
        <w:t xml:space="preserve">The council would like to ensure that the parishioners </w:t>
      </w:r>
      <w:r w:rsidR="00052AB9">
        <w:rPr>
          <w:rFonts w:cs="Arial"/>
          <w:sz w:val="20"/>
          <w:szCs w:val="20"/>
        </w:rPr>
        <w:t xml:space="preserve">hoping to erect the memorial bench are aware of their responsibilities regarding maintenance </w:t>
      </w:r>
      <w:r w:rsidR="007D1439">
        <w:rPr>
          <w:rFonts w:cs="Arial"/>
          <w:sz w:val="20"/>
          <w:szCs w:val="20"/>
        </w:rPr>
        <w:t xml:space="preserve">and care of the bench. </w:t>
      </w:r>
    </w:p>
    <w:p w14:paraId="49339937" w14:textId="39B6C6AF" w:rsidR="00D5474C" w:rsidRDefault="00D5474C" w:rsidP="007005A6">
      <w:pPr>
        <w:spacing w:after="0" w:line="240" w:lineRule="auto"/>
        <w:ind w:left="-20" w:right="340" w:firstLine="360"/>
        <w:rPr>
          <w:rFonts w:cs="Arial"/>
          <w:b/>
          <w:bCs/>
        </w:rPr>
      </w:pPr>
      <w:r>
        <w:rPr>
          <w:rFonts w:cs="Arial"/>
          <w:b/>
          <w:bCs/>
        </w:rPr>
        <w:t xml:space="preserve">11.2 Email regarding </w:t>
      </w:r>
      <w:r w:rsidR="00E04B28">
        <w:rPr>
          <w:rFonts w:cs="Arial"/>
          <w:b/>
          <w:bCs/>
        </w:rPr>
        <w:t>General Waste Bins</w:t>
      </w:r>
    </w:p>
    <w:p w14:paraId="00D7E3FD" w14:textId="0F4F995F" w:rsidR="007005A6" w:rsidRPr="00487BD3" w:rsidRDefault="00E04B28" w:rsidP="00487BD3">
      <w:pPr>
        <w:spacing w:after="0" w:line="240" w:lineRule="auto"/>
        <w:ind w:left="820" w:right="340"/>
        <w:rPr>
          <w:rFonts w:cs="Arial"/>
          <w:bCs/>
          <w:sz w:val="20"/>
        </w:rPr>
      </w:pPr>
      <w:r>
        <w:rPr>
          <w:rFonts w:cs="Arial"/>
          <w:bCs/>
          <w:sz w:val="20"/>
        </w:rPr>
        <w:t>The c</w:t>
      </w:r>
      <w:r w:rsidR="008D685E" w:rsidRPr="007005A6">
        <w:rPr>
          <w:rFonts w:cs="Arial"/>
          <w:bCs/>
          <w:sz w:val="20"/>
        </w:rPr>
        <w:t xml:space="preserve">ouncil </w:t>
      </w:r>
      <w:r w:rsidR="004D5225">
        <w:rPr>
          <w:rFonts w:cs="Arial"/>
          <w:bCs/>
          <w:sz w:val="20"/>
        </w:rPr>
        <w:t xml:space="preserve">noted that there are currently 2 rubbish bins in the parish </w:t>
      </w:r>
      <w:r w:rsidR="001A091C">
        <w:rPr>
          <w:rFonts w:cs="Arial"/>
          <w:bCs/>
          <w:sz w:val="20"/>
        </w:rPr>
        <w:t xml:space="preserve">and </w:t>
      </w:r>
      <w:r w:rsidR="005F3BD2">
        <w:rPr>
          <w:rFonts w:cs="Arial"/>
          <w:bCs/>
          <w:sz w:val="20"/>
        </w:rPr>
        <w:t xml:space="preserve">agreed </w:t>
      </w:r>
      <w:r w:rsidR="001A091C">
        <w:rPr>
          <w:rFonts w:cs="Arial"/>
          <w:bCs/>
          <w:sz w:val="20"/>
        </w:rPr>
        <w:t>there is a litter problem</w:t>
      </w:r>
      <w:r w:rsidR="005F3BD2">
        <w:rPr>
          <w:rFonts w:cs="Arial"/>
          <w:bCs/>
          <w:sz w:val="20"/>
        </w:rPr>
        <w:t xml:space="preserve"> when the bins become full. The council is </w:t>
      </w:r>
      <w:r w:rsidR="0047067A">
        <w:rPr>
          <w:rFonts w:cs="Arial"/>
          <w:bCs/>
          <w:sz w:val="20"/>
        </w:rPr>
        <w:t>unsure of the frequency that the</w:t>
      </w:r>
      <w:r w:rsidR="005F3BD2">
        <w:rPr>
          <w:rFonts w:cs="Arial"/>
          <w:bCs/>
          <w:sz w:val="20"/>
        </w:rPr>
        <w:t xml:space="preserve"> bins </w:t>
      </w:r>
      <w:r w:rsidR="0047067A">
        <w:rPr>
          <w:rFonts w:cs="Arial"/>
          <w:bCs/>
          <w:sz w:val="20"/>
        </w:rPr>
        <w:t xml:space="preserve">are emptied, clerk to contact the district council to obtain this information and discuss the </w:t>
      </w:r>
      <w:r w:rsidR="001A091C">
        <w:rPr>
          <w:rFonts w:cs="Arial"/>
          <w:bCs/>
          <w:sz w:val="20"/>
        </w:rPr>
        <w:t xml:space="preserve">possibility of additional bins in the parish. </w:t>
      </w:r>
    </w:p>
    <w:p w14:paraId="623DADCD"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VAS FIGURES</w:t>
      </w:r>
    </w:p>
    <w:p w14:paraId="73417DBE" w14:textId="154543CE" w:rsidR="00567F21" w:rsidRDefault="00745479"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Cllr Warren </w:t>
      </w:r>
      <w:r w:rsidR="00FE50E4">
        <w:rPr>
          <w:rFonts w:asciiTheme="minorHAnsi" w:hAnsiTheme="minorHAnsi" w:cs="Arial"/>
          <w:bCs/>
          <w:sz w:val="20"/>
          <w:szCs w:val="22"/>
        </w:rPr>
        <w:t xml:space="preserve">shared </w:t>
      </w:r>
      <w:r w:rsidR="0048547E">
        <w:rPr>
          <w:rFonts w:asciiTheme="minorHAnsi" w:hAnsiTheme="minorHAnsi" w:cs="Arial"/>
          <w:bCs/>
          <w:sz w:val="20"/>
          <w:szCs w:val="22"/>
        </w:rPr>
        <w:t xml:space="preserve">an excel document showing the latest stats from the VAS, </w:t>
      </w:r>
      <w:r w:rsidR="008E79B8">
        <w:rPr>
          <w:rFonts w:asciiTheme="minorHAnsi" w:hAnsiTheme="minorHAnsi" w:cs="Arial"/>
          <w:bCs/>
          <w:sz w:val="20"/>
          <w:szCs w:val="22"/>
        </w:rPr>
        <w:t xml:space="preserve">he reported that there is a higher percentage of speeding, the camera will move </w:t>
      </w:r>
      <w:r w:rsidR="00EA1BDF">
        <w:rPr>
          <w:rFonts w:asciiTheme="minorHAnsi" w:hAnsiTheme="minorHAnsi" w:cs="Arial"/>
          <w:bCs/>
          <w:sz w:val="20"/>
          <w:szCs w:val="22"/>
        </w:rPr>
        <w:t xml:space="preserve">between posts in the parish on a </w:t>
      </w:r>
      <w:r w:rsidR="00490D91">
        <w:rPr>
          <w:rFonts w:asciiTheme="minorHAnsi" w:hAnsiTheme="minorHAnsi" w:cs="Arial"/>
          <w:bCs/>
          <w:sz w:val="20"/>
          <w:szCs w:val="22"/>
        </w:rPr>
        <w:t>2-monthly</w:t>
      </w:r>
      <w:r w:rsidR="00EA1BDF">
        <w:rPr>
          <w:rFonts w:asciiTheme="minorHAnsi" w:hAnsiTheme="minorHAnsi" w:cs="Arial"/>
          <w:bCs/>
          <w:sz w:val="20"/>
          <w:szCs w:val="22"/>
        </w:rPr>
        <w:t xml:space="preserve"> basis </w:t>
      </w:r>
      <w:r w:rsidR="008B71F1">
        <w:rPr>
          <w:rFonts w:asciiTheme="minorHAnsi" w:hAnsiTheme="minorHAnsi" w:cs="Arial"/>
          <w:bCs/>
          <w:sz w:val="20"/>
          <w:szCs w:val="22"/>
        </w:rPr>
        <w:t xml:space="preserve">with the intention </w:t>
      </w:r>
      <w:r w:rsidR="007014D9">
        <w:rPr>
          <w:rFonts w:asciiTheme="minorHAnsi" w:hAnsiTheme="minorHAnsi" w:cs="Arial"/>
          <w:bCs/>
          <w:sz w:val="20"/>
          <w:szCs w:val="22"/>
        </w:rPr>
        <w:t>of gathering comparison data</w:t>
      </w:r>
      <w:r w:rsidR="006F56B3">
        <w:rPr>
          <w:rFonts w:asciiTheme="minorHAnsi" w:hAnsiTheme="minorHAnsi" w:cs="Arial"/>
          <w:bCs/>
          <w:sz w:val="20"/>
          <w:szCs w:val="22"/>
        </w:rPr>
        <w:t xml:space="preserve">, it was noted that the county council recommends </w:t>
      </w:r>
      <w:r w:rsidR="006B5A11">
        <w:rPr>
          <w:rFonts w:asciiTheme="minorHAnsi" w:hAnsiTheme="minorHAnsi" w:cs="Arial"/>
          <w:bCs/>
          <w:sz w:val="20"/>
          <w:szCs w:val="22"/>
        </w:rPr>
        <w:t>moving</w:t>
      </w:r>
      <w:r w:rsidR="006F56B3">
        <w:rPr>
          <w:rFonts w:asciiTheme="minorHAnsi" w:hAnsiTheme="minorHAnsi" w:cs="Arial"/>
          <w:bCs/>
          <w:sz w:val="20"/>
          <w:szCs w:val="22"/>
        </w:rPr>
        <w:t xml:space="preserve"> on a 2-weekly basis</w:t>
      </w:r>
      <w:r w:rsidR="006B5A11">
        <w:rPr>
          <w:rFonts w:asciiTheme="minorHAnsi" w:hAnsiTheme="minorHAnsi" w:cs="Arial"/>
          <w:bCs/>
          <w:sz w:val="20"/>
          <w:szCs w:val="22"/>
        </w:rPr>
        <w:t xml:space="preserve"> as the effectiveness of the VAS as a deterrent may reduce after this time</w:t>
      </w:r>
      <w:r w:rsidR="007014D9">
        <w:rPr>
          <w:rFonts w:asciiTheme="minorHAnsi" w:hAnsiTheme="minorHAnsi" w:cs="Arial"/>
          <w:bCs/>
          <w:sz w:val="20"/>
          <w:szCs w:val="22"/>
        </w:rPr>
        <w:t xml:space="preserve">. </w:t>
      </w:r>
      <w:r w:rsidR="00490D91">
        <w:rPr>
          <w:rFonts w:asciiTheme="minorHAnsi" w:hAnsiTheme="minorHAnsi" w:cs="Arial"/>
          <w:bCs/>
          <w:sz w:val="20"/>
          <w:szCs w:val="22"/>
        </w:rPr>
        <w:t>It was discussed and agreed that as a parish council asset data from the VAS will be added to the parish council website.</w:t>
      </w:r>
      <w:r w:rsidR="006F56B3">
        <w:rPr>
          <w:rFonts w:asciiTheme="minorHAnsi" w:hAnsiTheme="minorHAnsi" w:cs="Arial"/>
          <w:bCs/>
          <w:sz w:val="20"/>
          <w:szCs w:val="22"/>
        </w:rPr>
        <w:t xml:space="preserve"> </w:t>
      </w:r>
      <w:r w:rsidR="00B50A77">
        <w:rPr>
          <w:rFonts w:asciiTheme="minorHAnsi" w:hAnsiTheme="minorHAnsi" w:cs="Arial"/>
          <w:bCs/>
          <w:sz w:val="20"/>
          <w:szCs w:val="22"/>
        </w:rPr>
        <w:t xml:space="preserve">A discussion was held regarding the </w:t>
      </w:r>
      <w:r w:rsidR="004D6591">
        <w:rPr>
          <w:rFonts w:asciiTheme="minorHAnsi" w:hAnsiTheme="minorHAnsi" w:cs="Arial"/>
          <w:bCs/>
          <w:sz w:val="20"/>
          <w:szCs w:val="22"/>
        </w:rPr>
        <w:t xml:space="preserve">figures that are required for </w:t>
      </w:r>
      <w:r w:rsidR="0011702A">
        <w:rPr>
          <w:rFonts w:asciiTheme="minorHAnsi" w:hAnsiTheme="minorHAnsi" w:cs="Arial"/>
          <w:bCs/>
          <w:sz w:val="20"/>
          <w:szCs w:val="22"/>
        </w:rPr>
        <w:t xml:space="preserve">police intervention. </w:t>
      </w:r>
    </w:p>
    <w:p w14:paraId="1D47015E" w14:textId="77777777" w:rsidR="00955C32" w:rsidRPr="00E16AC0" w:rsidRDefault="00955C32" w:rsidP="007005A6">
      <w:pPr>
        <w:pStyle w:val="ListParagraph"/>
        <w:ind w:left="340" w:right="340"/>
        <w:rPr>
          <w:rFonts w:asciiTheme="minorHAnsi" w:hAnsiTheme="minorHAnsi" w:cs="Arial"/>
          <w:bCs/>
          <w:sz w:val="20"/>
          <w:szCs w:val="22"/>
        </w:rPr>
      </w:pPr>
    </w:p>
    <w:p w14:paraId="3281CDEC" w14:textId="3A906776" w:rsidR="00567F21" w:rsidRPr="008217F0" w:rsidRDefault="002C03B0"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lastRenderedPageBreak/>
        <w:t>QUARRIES</w:t>
      </w:r>
    </w:p>
    <w:p w14:paraId="38C59FCA" w14:textId="674CAD75" w:rsidR="00567F21" w:rsidRPr="00161D0E" w:rsidRDefault="006A74CE" w:rsidP="007005A6">
      <w:pPr>
        <w:pStyle w:val="ListParagraph"/>
        <w:ind w:left="340" w:right="340"/>
        <w:rPr>
          <w:rFonts w:asciiTheme="minorHAnsi" w:hAnsiTheme="minorHAnsi" w:cs="Arial"/>
          <w:bCs/>
          <w:sz w:val="22"/>
          <w:szCs w:val="22"/>
        </w:rPr>
      </w:pPr>
      <w:r>
        <w:rPr>
          <w:rFonts w:asciiTheme="minorHAnsi" w:hAnsiTheme="minorHAnsi" w:cs="Arial"/>
          <w:bCs/>
          <w:sz w:val="20"/>
          <w:szCs w:val="20"/>
        </w:rPr>
        <w:t xml:space="preserve">Cllr Stevens noted that a meeting with Paul Duncliffe will be held as soon as is safe due to Covid-19. </w:t>
      </w:r>
      <w:r w:rsidR="00360CCF">
        <w:rPr>
          <w:rFonts w:asciiTheme="minorHAnsi" w:hAnsiTheme="minorHAnsi" w:cs="Arial"/>
          <w:bCs/>
          <w:sz w:val="20"/>
          <w:szCs w:val="20"/>
        </w:rPr>
        <w:t xml:space="preserve">The quarry is busy reaching ¾ full, and he noted that the clay liner for the quarry has been </w:t>
      </w:r>
      <w:r w:rsidR="00300AEF">
        <w:rPr>
          <w:rFonts w:asciiTheme="minorHAnsi" w:hAnsiTheme="minorHAnsi" w:cs="Arial"/>
          <w:bCs/>
          <w:sz w:val="20"/>
          <w:szCs w:val="20"/>
        </w:rPr>
        <w:t xml:space="preserve">discussed again however has been knocked back due to winter weather.  </w:t>
      </w:r>
    </w:p>
    <w:p w14:paraId="108FE60C" w14:textId="69C44A5C" w:rsidR="00567F21" w:rsidRPr="00A72263" w:rsidRDefault="00A72263" w:rsidP="00A72263">
      <w:pPr>
        <w:pStyle w:val="ListParagraph"/>
        <w:numPr>
          <w:ilvl w:val="0"/>
          <w:numId w:val="28"/>
        </w:numPr>
        <w:ind w:left="340" w:right="340"/>
        <w:rPr>
          <w:rFonts w:asciiTheme="minorHAnsi" w:hAnsiTheme="minorHAnsi" w:cstheme="minorHAnsi"/>
          <w:b/>
          <w:bCs/>
          <w:sz w:val="20"/>
          <w:szCs w:val="20"/>
        </w:rPr>
      </w:pPr>
      <w:r w:rsidRPr="001875F6">
        <w:rPr>
          <w:rFonts w:asciiTheme="minorHAnsi" w:hAnsiTheme="minorHAnsi" w:cstheme="minorHAnsi"/>
          <w:b/>
          <w:bCs/>
          <w:sz w:val="22"/>
          <w:szCs w:val="22"/>
        </w:rPr>
        <w:t xml:space="preserve">HEDGE TRIMMING </w:t>
      </w:r>
    </w:p>
    <w:p w14:paraId="02A7666A" w14:textId="05CB24EB" w:rsidR="00B83264" w:rsidRPr="00955C32" w:rsidRDefault="00E91B94" w:rsidP="00955C32">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The </w:t>
      </w:r>
      <w:r w:rsidR="00FC2D83">
        <w:rPr>
          <w:rFonts w:asciiTheme="minorHAnsi" w:hAnsiTheme="minorHAnsi" w:cs="Arial"/>
          <w:bCs/>
          <w:sz w:val="20"/>
          <w:szCs w:val="22"/>
        </w:rPr>
        <w:t xml:space="preserve">council discussed </w:t>
      </w:r>
      <w:r w:rsidR="00CA18CF">
        <w:rPr>
          <w:rFonts w:asciiTheme="minorHAnsi" w:hAnsiTheme="minorHAnsi" w:cs="Arial"/>
          <w:bCs/>
          <w:sz w:val="20"/>
          <w:szCs w:val="22"/>
        </w:rPr>
        <w:t xml:space="preserve">the overgrown hedges in the parish and agreed to obtain quotes for trimming the hedges back around the phone box. </w:t>
      </w:r>
      <w:r w:rsidR="00B83264">
        <w:rPr>
          <w:rFonts w:asciiTheme="minorHAnsi" w:hAnsiTheme="minorHAnsi" w:cs="Arial"/>
          <w:bCs/>
          <w:sz w:val="20"/>
          <w:szCs w:val="22"/>
        </w:rPr>
        <w:t xml:space="preserve">Suggestions for </w:t>
      </w:r>
      <w:r w:rsidR="001918EE">
        <w:rPr>
          <w:rFonts w:asciiTheme="minorHAnsi" w:hAnsiTheme="minorHAnsi" w:cs="Arial"/>
          <w:bCs/>
          <w:sz w:val="20"/>
          <w:szCs w:val="22"/>
        </w:rPr>
        <w:t xml:space="preserve">possible contractors for this were discussed. Clerk to obtain quotes. </w:t>
      </w:r>
    </w:p>
    <w:p w14:paraId="45E0D7C3" w14:textId="77777777" w:rsidR="00A27A8D" w:rsidRDefault="00A27A8D" w:rsidP="00A27A8D">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PHONE BOX MAINTENANCE</w:t>
      </w:r>
    </w:p>
    <w:p w14:paraId="5AE8290E" w14:textId="1162B8E1" w:rsidR="00567F21" w:rsidRPr="003652A2" w:rsidRDefault="003D5F51"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It was noted that the phone box in the parish that houses one of the defibrillators </w:t>
      </w:r>
      <w:r w:rsidR="002E3C57">
        <w:rPr>
          <w:rFonts w:asciiTheme="minorHAnsi" w:hAnsiTheme="minorHAnsi" w:cs="Arial"/>
          <w:bCs/>
          <w:sz w:val="20"/>
          <w:szCs w:val="22"/>
        </w:rPr>
        <w:t>needs</w:t>
      </w:r>
      <w:r>
        <w:rPr>
          <w:rFonts w:asciiTheme="minorHAnsi" w:hAnsiTheme="minorHAnsi" w:cs="Arial"/>
          <w:bCs/>
          <w:sz w:val="20"/>
          <w:szCs w:val="22"/>
        </w:rPr>
        <w:t xml:space="preserve"> </w:t>
      </w:r>
      <w:r w:rsidR="002E3C57">
        <w:rPr>
          <w:rFonts w:asciiTheme="minorHAnsi" w:hAnsiTheme="minorHAnsi" w:cs="Arial"/>
          <w:bCs/>
          <w:sz w:val="20"/>
          <w:szCs w:val="22"/>
        </w:rPr>
        <w:t xml:space="preserve">painting. Suggestions for possible contractors for this were discussed. Clerk to obtain quotes. </w:t>
      </w:r>
    </w:p>
    <w:p w14:paraId="4301B85C" w14:textId="77777777" w:rsidR="003863F7" w:rsidRDefault="003863F7" w:rsidP="003863F7">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INTERNAL AUDIT</w:t>
      </w:r>
    </w:p>
    <w:p w14:paraId="18B42195" w14:textId="31B965E4" w:rsidR="00567F21" w:rsidRPr="00161D0E" w:rsidRDefault="003863F7" w:rsidP="007005A6">
      <w:pPr>
        <w:spacing w:line="240" w:lineRule="auto"/>
        <w:ind w:left="340" w:right="340"/>
        <w:rPr>
          <w:rFonts w:cs="Arial"/>
          <w:bCs/>
          <w:sz w:val="20"/>
          <w:szCs w:val="20"/>
        </w:rPr>
      </w:pPr>
      <w:r w:rsidRPr="00161D0E">
        <w:rPr>
          <w:rFonts w:cs="Arial"/>
          <w:bCs/>
          <w:sz w:val="20"/>
          <w:szCs w:val="20"/>
        </w:rPr>
        <w:t>The</w:t>
      </w:r>
      <w:r w:rsidR="00D04D57">
        <w:rPr>
          <w:rFonts w:cs="Arial"/>
          <w:bCs/>
          <w:sz w:val="20"/>
          <w:szCs w:val="20"/>
        </w:rPr>
        <w:t xml:space="preserve"> clerk notified </w:t>
      </w:r>
      <w:r w:rsidR="003812A9">
        <w:rPr>
          <w:rFonts w:cs="Arial"/>
          <w:bCs/>
          <w:sz w:val="20"/>
          <w:szCs w:val="20"/>
        </w:rPr>
        <w:t xml:space="preserve">the council of the upcoming internal audit and </w:t>
      </w:r>
      <w:r w:rsidR="006033DA">
        <w:rPr>
          <w:rFonts w:cs="Arial"/>
          <w:bCs/>
          <w:sz w:val="20"/>
          <w:szCs w:val="20"/>
        </w:rPr>
        <w:t xml:space="preserve">proposed for the audit to be carried out through GAPTC, the cost for this </w:t>
      </w:r>
      <w:r w:rsidR="006D064D">
        <w:rPr>
          <w:rFonts w:cs="Arial"/>
          <w:bCs/>
          <w:sz w:val="20"/>
          <w:szCs w:val="20"/>
        </w:rPr>
        <w:t xml:space="preserve">being £175. Cllr Hunter </w:t>
      </w:r>
      <w:r w:rsidR="00D01E4A">
        <w:rPr>
          <w:rFonts w:cs="Arial"/>
          <w:bCs/>
          <w:sz w:val="20"/>
          <w:szCs w:val="20"/>
        </w:rPr>
        <w:t xml:space="preserve">queried the increased cost for this year, the clerk will investigate and inform of the reason for increase. </w:t>
      </w:r>
      <w:r w:rsidR="006D064D">
        <w:rPr>
          <w:rFonts w:cs="Arial"/>
          <w:bCs/>
          <w:sz w:val="20"/>
          <w:szCs w:val="20"/>
        </w:rPr>
        <w:t xml:space="preserve">The council agreed to use GAPTC for this </w:t>
      </w:r>
      <w:r w:rsidR="002E3C57">
        <w:rPr>
          <w:rFonts w:cs="Arial"/>
          <w:bCs/>
          <w:sz w:val="20"/>
          <w:szCs w:val="20"/>
        </w:rPr>
        <w:t>year’s</w:t>
      </w:r>
      <w:r w:rsidR="006D064D">
        <w:rPr>
          <w:rFonts w:cs="Arial"/>
          <w:bCs/>
          <w:sz w:val="20"/>
          <w:szCs w:val="20"/>
        </w:rPr>
        <w:t xml:space="preserve"> internal audit, the clerk will arrange this. </w:t>
      </w:r>
    </w:p>
    <w:p w14:paraId="42E0B21F" w14:textId="77777777" w:rsidR="000D147D" w:rsidRDefault="000D147D" w:rsidP="000D147D">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GRASS CUTTING</w:t>
      </w:r>
    </w:p>
    <w:p w14:paraId="2D5BC155" w14:textId="3D5A9BE8" w:rsidR="00567F21" w:rsidRPr="00161D0E" w:rsidRDefault="00050B0D" w:rsidP="007005A6">
      <w:pPr>
        <w:pStyle w:val="ListParagraph"/>
        <w:ind w:left="340" w:right="340"/>
        <w:rPr>
          <w:rFonts w:asciiTheme="minorHAnsi" w:hAnsiTheme="minorHAnsi" w:cs="Arial"/>
          <w:bCs/>
          <w:sz w:val="20"/>
          <w:szCs w:val="20"/>
        </w:rPr>
      </w:pPr>
      <w:r w:rsidRPr="00161D0E">
        <w:rPr>
          <w:rFonts w:asciiTheme="minorHAnsi" w:hAnsiTheme="minorHAnsi" w:cs="Arial"/>
          <w:bCs/>
          <w:sz w:val="20"/>
          <w:szCs w:val="20"/>
        </w:rPr>
        <w:t>The council</w:t>
      </w:r>
      <w:r w:rsidR="00C5232E">
        <w:rPr>
          <w:rFonts w:asciiTheme="minorHAnsi" w:hAnsiTheme="minorHAnsi" w:cs="Arial"/>
          <w:bCs/>
          <w:sz w:val="20"/>
          <w:szCs w:val="20"/>
        </w:rPr>
        <w:t xml:space="preserve"> has only received 2 out of 3 required quotations for grass cutting in the parish. The decision on the grass cutting contract will be </w:t>
      </w:r>
      <w:r w:rsidR="004A0CB7">
        <w:rPr>
          <w:rFonts w:asciiTheme="minorHAnsi" w:hAnsiTheme="minorHAnsi" w:cs="Arial"/>
          <w:bCs/>
          <w:sz w:val="20"/>
          <w:szCs w:val="20"/>
        </w:rPr>
        <w:t xml:space="preserve">deferred until the March meeting </w:t>
      </w:r>
      <w:r w:rsidR="0087335C">
        <w:rPr>
          <w:rFonts w:asciiTheme="minorHAnsi" w:hAnsiTheme="minorHAnsi" w:cs="Arial"/>
          <w:bCs/>
          <w:sz w:val="20"/>
          <w:szCs w:val="20"/>
        </w:rPr>
        <w:t>to</w:t>
      </w:r>
      <w:r w:rsidR="004A0CB7">
        <w:rPr>
          <w:rFonts w:asciiTheme="minorHAnsi" w:hAnsiTheme="minorHAnsi" w:cs="Arial"/>
          <w:bCs/>
          <w:sz w:val="20"/>
          <w:szCs w:val="20"/>
        </w:rPr>
        <w:t xml:space="preserve"> obtain additional quotes. </w:t>
      </w:r>
    </w:p>
    <w:p w14:paraId="78C5D1DB" w14:textId="77777777" w:rsidR="00161D0E" w:rsidRDefault="00161D0E" w:rsidP="00161D0E">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 xml:space="preserve">ASHDIEBACK PROJECT </w:t>
      </w:r>
    </w:p>
    <w:p w14:paraId="3414A1A9" w14:textId="658974F5" w:rsidR="00567F21" w:rsidRPr="00161D0E" w:rsidRDefault="00161D0E" w:rsidP="00161D0E">
      <w:pPr>
        <w:pStyle w:val="ListParagraph"/>
        <w:ind w:left="340" w:right="340"/>
        <w:rPr>
          <w:rFonts w:asciiTheme="minorHAnsi" w:hAnsiTheme="minorHAnsi" w:cs="Arial"/>
          <w:sz w:val="20"/>
          <w:szCs w:val="20"/>
        </w:rPr>
      </w:pPr>
      <w:r>
        <w:rPr>
          <w:rFonts w:asciiTheme="minorHAnsi" w:hAnsiTheme="minorHAnsi" w:cs="Arial"/>
          <w:sz w:val="20"/>
          <w:szCs w:val="20"/>
        </w:rPr>
        <w:t xml:space="preserve">The </w:t>
      </w:r>
      <w:r w:rsidR="007C42EF">
        <w:rPr>
          <w:rFonts w:asciiTheme="minorHAnsi" w:hAnsiTheme="minorHAnsi" w:cs="Arial"/>
          <w:sz w:val="20"/>
          <w:szCs w:val="20"/>
        </w:rPr>
        <w:t xml:space="preserve">clerk notified the council of the Ash Dieback project and the council discussed possible areas for the placement of trees in the parish, as the council does not own any land it has been agreed to </w:t>
      </w:r>
      <w:r w:rsidR="00D04D57">
        <w:rPr>
          <w:rFonts w:asciiTheme="minorHAnsi" w:hAnsiTheme="minorHAnsi" w:cs="Arial"/>
          <w:sz w:val="20"/>
          <w:szCs w:val="20"/>
        </w:rPr>
        <w:t>discuss with the village hall if they feel they have any suitable land for planting trees</w:t>
      </w:r>
      <w:r w:rsidR="003330AC">
        <w:rPr>
          <w:rFonts w:asciiTheme="minorHAnsi" w:hAnsiTheme="minorHAnsi" w:cs="Arial"/>
          <w:sz w:val="20"/>
          <w:szCs w:val="20"/>
        </w:rPr>
        <w:t xml:space="preserve">. </w:t>
      </w:r>
    </w:p>
    <w:p w14:paraId="29B9778F" w14:textId="4BAE2DA6" w:rsidR="000D147D" w:rsidRPr="008217F0" w:rsidRDefault="000D147D"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FOR FUTURE DISCUSSION</w:t>
      </w:r>
    </w:p>
    <w:p w14:paraId="090EAC21" w14:textId="328A4616" w:rsidR="00460ED6" w:rsidRPr="00161D0E" w:rsidRDefault="00833DA3" w:rsidP="00161D0E">
      <w:pPr>
        <w:ind w:left="340" w:right="340"/>
        <w:rPr>
          <w:rFonts w:cs="Arial"/>
          <w:bCs/>
          <w:sz w:val="20"/>
        </w:rPr>
      </w:pPr>
      <w:r>
        <w:rPr>
          <w:rFonts w:cs="Arial"/>
          <w:bCs/>
          <w:sz w:val="20"/>
        </w:rPr>
        <w:t xml:space="preserve">Cllr Stevens requested that a newer photo of the war memorial be used for the website, </w:t>
      </w:r>
      <w:r w:rsidR="00D011EA">
        <w:rPr>
          <w:rFonts w:cs="Arial"/>
          <w:bCs/>
          <w:sz w:val="20"/>
        </w:rPr>
        <w:t xml:space="preserve">clerk to arrange this with </w:t>
      </w:r>
      <w:r w:rsidR="008E2EE1">
        <w:rPr>
          <w:rFonts w:cs="Arial"/>
          <w:bCs/>
          <w:sz w:val="20"/>
        </w:rPr>
        <w:t>C</w:t>
      </w:r>
      <w:r w:rsidR="00D011EA">
        <w:rPr>
          <w:rFonts w:cs="Arial"/>
          <w:bCs/>
          <w:sz w:val="20"/>
        </w:rPr>
        <w:t xml:space="preserve">llr </w:t>
      </w:r>
      <w:r w:rsidR="00FB6E9D">
        <w:rPr>
          <w:rFonts w:cs="Arial"/>
          <w:bCs/>
          <w:sz w:val="20"/>
        </w:rPr>
        <w:t>S</w:t>
      </w:r>
      <w:r w:rsidR="00D011EA">
        <w:rPr>
          <w:rFonts w:cs="Arial"/>
          <w:bCs/>
          <w:sz w:val="20"/>
        </w:rPr>
        <w:t xml:space="preserve">tevens. The council discussed the parish history that is shown on the website, </w:t>
      </w:r>
      <w:r w:rsidR="005A4B2B">
        <w:rPr>
          <w:rFonts w:cs="Arial"/>
          <w:bCs/>
          <w:sz w:val="20"/>
        </w:rPr>
        <w:t xml:space="preserve">and it was noted that should parishioners </w:t>
      </w:r>
      <w:r w:rsidR="007658FD">
        <w:rPr>
          <w:rFonts w:cs="Arial"/>
          <w:bCs/>
          <w:sz w:val="20"/>
        </w:rPr>
        <w:t xml:space="preserve">wish to have additional information </w:t>
      </w:r>
      <w:r w:rsidR="00C1152C">
        <w:rPr>
          <w:rFonts w:cs="Arial"/>
          <w:bCs/>
          <w:sz w:val="20"/>
        </w:rPr>
        <w:t xml:space="preserve">to what is provided </w:t>
      </w:r>
      <w:r w:rsidR="007658FD">
        <w:rPr>
          <w:rFonts w:cs="Arial"/>
          <w:bCs/>
          <w:sz w:val="20"/>
        </w:rPr>
        <w:t>then a parish</w:t>
      </w:r>
      <w:r w:rsidR="00394B5D">
        <w:rPr>
          <w:rFonts w:cs="Arial"/>
          <w:bCs/>
          <w:sz w:val="20"/>
        </w:rPr>
        <w:t xml:space="preserve"> information board should be arranged such as a social media page or external website</w:t>
      </w:r>
      <w:r w:rsidR="00C1152C">
        <w:rPr>
          <w:rFonts w:cs="Arial"/>
          <w:bCs/>
          <w:sz w:val="20"/>
        </w:rPr>
        <w:t xml:space="preserve">, </w:t>
      </w:r>
      <w:r w:rsidR="00391BFE">
        <w:rPr>
          <w:rFonts w:cs="Arial"/>
          <w:bCs/>
          <w:sz w:val="20"/>
        </w:rPr>
        <w:t>a link to this can be added on the parish council website.</w:t>
      </w:r>
      <w:r w:rsidR="003B3D27">
        <w:rPr>
          <w:rFonts w:cs="Arial"/>
          <w:bCs/>
          <w:sz w:val="20"/>
        </w:rPr>
        <w:t xml:space="preserve"> A parish information board is not the responsibility of the parish council so this will need to be arranged by a parishioner or possibly in collaboration with the shop’s community hub project. </w:t>
      </w:r>
    </w:p>
    <w:sectPr w:rsidR="00460ED6" w:rsidRPr="00161D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9AB11" w14:textId="77777777" w:rsidR="00FF55C1" w:rsidRDefault="00FF55C1" w:rsidP="001B0BE1">
      <w:pPr>
        <w:spacing w:after="0" w:line="240" w:lineRule="auto"/>
      </w:pPr>
      <w:r>
        <w:separator/>
      </w:r>
    </w:p>
  </w:endnote>
  <w:endnote w:type="continuationSeparator" w:id="0">
    <w:p w14:paraId="09A421B1" w14:textId="77777777" w:rsidR="00FF55C1" w:rsidRDefault="00FF55C1" w:rsidP="001B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096F" w14:textId="77777777" w:rsidR="00D86161" w:rsidRDefault="00D86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338248"/>
      <w:docPartObj>
        <w:docPartGallery w:val="Page Numbers (Bottom of Page)"/>
        <w:docPartUnique/>
      </w:docPartObj>
    </w:sdtPr>
    <w:sdtEndPr>
      <w:rPr>
        <w:noProof/>
      </w:rPr>
    </w:sdtEndPr>
    <w:sdtContent>
      <w:p w14:paraId="536BFF57" w14:textId="2CD92B2C" w:rsidR="001B0BE1" w:rsidRDefault="001B0BE1">
        <w:pPr>
          <w:pStyle w:val="Footer"/>
        </w:pPr>
        <w:r>
          <w:fldChar w:fldCharType="begin"/>
        </w:r>
        <w:r>
          <w:instrText xml:space="preserve"> PAGE   \* MERGEFORMAT </w:instrText>
        </w:r>
        <w:r>
          <w:fldChar w:fldCharType="separate"/>
        </w:r>
        <w:r w:rsidR="00CE05FA">
          <w:rPr>
            <w:noProof/>
          </w:rPr>
          <w:t>3</w:t>
        </w:r>
        <w:r>
          <w:rPr>
            <w:noProof/>
          </w:rPr>
          <w:fldChar w:fldCharType="end"/>
        </w:r>
        <w:r w:rsidR="008327BC">
          <w:rPr>
            <w:noProof/>
          </w:rPr>
          <w:tab/>
        </w:r>
        <w:r w:rsidR="008327BC">
          <w:rPr>
            <w:noProof/>
          </w:rPr>
          <w:tab/>
          <w:t>FC 24/11</w:t>
        </w:r>
        <w:r>
          <w:rPr>
            <w:noProof/>
          </w:rPr>
          <w:t>/20</w:t>
        </w:r>
      </w:p>
    </w:sdtContent>
  </w:sdt>
  <w:p w14:paraId="7165BD88" w14:textId="77777777" w:rsidR="001B0BE1" w:rsidRDefault="001B0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3794" w14:textId="77777777" w:rsidR="00D86161" w:rsidRDefault="00D86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36A0" w14:textId="77777777" w:rsidR="00FF55C1" w:rsidRDefault="00FF55C1" w:rsidP="001B0BE1">
      <w:pPr>
        <w:spacing w:after="0" w:line="240" w:lineRule="auto"/>
      </w:pPr>
      <w:r>
        <w:separator/>
      </w:r>
    </w:p>
  </w:footnote>
  <w:footnote w:type="continuationSeparator" w:id="0">
    <w:p w14:paraId="74CE63F4" w14:textId="77777777" w:rsidR="00FF55C1" w:rsidRDefault="00FF55C1" w:rsidP="001B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8BFB" w14:textId="77777777" w:rsidR="00D86161" w:rsidRDefault="00D86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0ED6" w14:textId="53C0B33E" w:rsidR="001B0BE1" w:rsidRDefault="00FB6E9D" w:rsidP="001B0BE1">
    <w:pPr>
      <w:pStyle w:val="Header"/>
      <w:jc w:val="center"/>
    </w:pPr>
    <w:sdt>
      <w:sdtPr>
        <w:id w:val="1163044309"/>
        <w:docPartObj>
          <w:docPartGallery w:val="Watermarks"/>
          <w:docPartUnique/>
        </w:docPartObj>
      </w:sdtPr>
      <w:sdtEndPr/>
      <w:sdtContent>
        <w:r>
          <w:rPr>
            <w:noProof/>
            <w:lang w:val="en-US"/>
          </w:rPr>
          <w:pict w14:anchorId="657DF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7F21">
      <w:t xml:space="preserve">                        </w:t>
    </w:r>
    <w:r w:rsidR="001B0BE1">
      <w:t>MINUTES SUBJECT TO CONFIRMATION AT NEXT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CD30" w14:textId="77777777" w:rsidR="00D86161" w:rsidRDefault="00D86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065"/>
    <w:multiLevelType w:val="hybridMultilevel"/>
    <w:tmpl w:val="5022A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4C2351"/>
    <w:multiLevelType w:val="hybridMultilevel"/>
    <w:tmpl w:val="292CD428"/>
    <w:lvl w:ilvl="0" w:tplc="FC423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0473"/>
    <w:multiLevelType w:val="hybridMultilevel"/>
    <w:tmpl w:val="D78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695A"/>
    <w:multiLevelType w:val="hybridMultilevel"/>
    <w:tmpl w:val="C916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0D2C"/>
    <w:multiLevelType w:val="hybridMultilevel"/>
    <w:tmpl w:val="EF1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B33ED"/>
    <w:multiLevelType w:val="hybridMultilevel"/>
    <w:tmpl w:val="7280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40230"/>
    <w:multiLevelType w:val="hybridMultilevel"/>
    <w:tmpl w:val="4F18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10E"/>
    <w:multiLevelType w:val="hybridMultilevel"/>
    <w:tmpl w:val="3484104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8AE4AE3"/>
    <w:multiLevelType w:val="hybridMultilevel"/>
    <w:tmpl w:val="3D6CD334"/>
    <w:lvl w:ilvl="0" w:tplc="270441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C02A3"/>
    <w:multiLevelType w:val="hybridMultilevel"/>
    <w:tmpl w:val="BA027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73CF2"/>
    <w:multiLevelType w:val="hybridMultilevel"/>
    <w:tmpl w:val="9FBC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26FAA"/>
    <w:multiLevelType w:val="hybridMultilevel"/>
    <w:tmpl w:val="2BA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551D4"/>
    <w:multiLevelType w:val="hybridMultilevel"/>
    <w:tmpl w:val="0FD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64311"/>
    <w:multiLevelType w:val="hybridMultilevel"/>
    <w:tmpl w:val="5CAC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F6FBC"/>
    <w:multiLevelType w:val="hybridMultilevel"/>
    <w:tmpl w:val="8CF28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86427"/>
    <w:multiLevelType w:val="multilevel"/>
    <w:tmpl w:val="CB7E2E00"/>
    <w:lvl w:ilvl="0">
      <w:start w:val="1"/>
      <w:numFmt w:val="decimal"/>
      <w:lvlText w:val="%1."/>
      <w:lvlJc w:val="left"/>
      <w:pPr>
        <w:ind w:left="36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42C12904"/>
    <w:multiLevelType w:val="hybridMultilevel"/>
    <w:tmpl w:val="69E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105E6"/>
    <w:multiLevelType w:val="hybridMultilevel"/>
    <w:tmpl w:val="58A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635A6"/>
    <w:multiLevelType w:val="hybridMultilevel"/>
    <w:tmpl w:val="BD08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E002AE"/>
    <w:multiLevelType w:val="hybridMultilevel"/>
    <w:tmpl w:val="6CF6827E"/>
    <w:lvl w:ilvl="0" w:tplc="FFECAAA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62B16"/>
    <w:multiLevelType w:val="hybridMultilevel"/>
    <w:tmpl w:val="945AD2D8"/>
    <w:lvl w:ilvl="0" w:tplc="5C0C988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E30965"/>
    <w:multiLevelType w:val="hybridMultilevel"/>
    <w:tmpl w:val="21C8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54AFD"/>
    <w:multiLevelType w:val="hybridMultilevel"/>
    <w:tmpl w:val="F0C2CA4C"/>
    <w:lvl w:ilvl="0" w:tplc="41386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6290D"/>
    <w:multiLevelType w:val="hybridMultilevel"/>
    <w:tmpl w:val="216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772F2"/>
    <w:multiLevelType w:val="hybridMultilevel"/>
    <w:tmpl w:val="E19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40D20"/>
    <w:multiLevelType w:val="hybridMultilevel"/>
    <w:tmpl w:val="55E6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A2BE7"/>
    <w:multiLevelType w:val="hybridMultilevel"/>
    <w:tmpl w:val="14AC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D47A5"/>
    <w:multiLevelType w:val="hybridMultilevel"/>
    <w:tmpl w:val="B3C4E6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9"/>
  </w:num>
  <w:num w:numId="2">
    <w:abstractNumId w:val="19"/>
  </w:num>
  <w:num w:numId="3">
    <w:abstractNumId w:val="3"/>
  </w:num>
  <w:num w:numId="4">
    <w:abstractNumId w:val="11"/>
  </w:num>
  <w:num w:numId="5">
    <w:abstractNumId w:val="6"/>
  </w:num>
  <w:num w:numId="6">
    <w:abstractNumId w:val="4"/>
  </w:num>
  <w:num w:numId="7">
    <w:abstractNumId w:val="20"/>
  </w:num>
  <w:num w:numId="8">
    <w:abstractNumId w:val="0"/>
  </w:num>
  <w:num w:numId="9">
    <w:abstractNumId w:val="25"/>
  </w:num>
  <w:num w:numId="10">
    <w:abstractNumId w:val="23"/>
  </w:num>
  <w:num w:numId="11">
    <w:abstractNumId w:val="7"/>
  </w:num>
  <w:num w:numId="12">
    <w:abstractNumId w:val="17"/>
  </w:num>
  <w:num w:numId="13">
    <w:abstractNumId w:val="27"/>
  </w:num>
  <w:num w:numId="14">
    <w:abstractNumId w:val="16"/>
  </w:num>
  <w:num w:numId="15">
    <w:abstractNumId w:val="18"/>
  </w:num>
  <w:num w:numId="16">
    <w:abstractNumId w:val="22"/>
  </w:num>
  <w:num w:numId="17">
    <w:abstractNumId w:val="1"/>
  </w:num>
  <w:num w:numId="18">
    <w:abstractNumId w:val="8"/>
  </w:num>
  <w:num w:numId="19">
    <w:abstractNumId w:val="24"/>
  </w:num>
  <w:num w:numId="20">
    <w:abstractNumId w:val="13"/>
  </w:num>
  <w:num w:numId="21">
    <w:abstractNumId w:val="2"/>
  </w:num>
  <w:num w:numId="22">
    <w:abstractNumId w:val="5"/>
  </w:num>
  <w:num w:numId="23">
    <w:abstractNumId w:val="26"/>
  </w:num>
  <w:num w:numId="24">
    <w:abstractNumId w:val="21"/>
  </w:num>
  <w:num w:numId="25">
    <w:abstractNumId w:val="14"/>
  </w:num>
  <w:num w:numId="26">
    <w:abstractNumId w:val="10"/>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D3"/>
    <w:rsid w:val="000114B9"/>
    <w:rsid w:val="000201A2"/>
    <w:rsid w:val="00027B38"/>
    <w:rsid w:val="00050B0D"/>
    <w:rsid w:val="00052AB9"/>
    <w:rsid w:val="00067293"/>
    <w:rsid w:val="00076A9A"/>
    <w:rsid w:val="000B5842"/>
    <w:rsid w:val="000C0D9D"/>
    <w:rsid w:val="000D147D"/>
    <w:rsid w:val="000D4ECB"/>
    <w:rsid w:val="000E375F"/>
    <w:rsid w:val="000E6961"/>
    <w:rsid w:val="000F2025"/>
    <w:rsid w:val="000F4E4F"/>
    <w:rsid w:val="000F55BA"/>
    <w:rsid w:val="00110E44"/>
    <w:rsid w:val="0011702A"/>
    <w:rsid w:val="00131D43"/>
    <w:rsid w:val="0014130D"/>
    <w:rsid w:val="001423E5"/>
    <w:rsid w:val="00161D0E"/>
    <w:rsid w:val="001918EE"/>
    <w:rsid w:val="00193E6C"/>
    <w:rsid w:val="001A091C"/>
    <w:rsid w:val="001B0BE1"/>
    <w:rsid w:val="001C1742"/>
    <w:rsid w:val="001C3FF4"/>
    <w:rsid w:val="001F0792"/>
    <w:rsid w:val="001F0E3F"/>
    <w:rsid w:val="00204670"/>
    <w:rsid w:val="002047A1"/>
    <w:rsid w:val="0021128D"/>
    <w:rsid w:val="00213BF9"/>
    <w:rsid w:val="0022050D"/>
    <w:rsid w:val="002331C3"/>
    <w:rsid w:val="00280E5E"/>
    <w:rsid w:val="002A7224"/>
    <w:rsid w:val="002C03B0"/>
    <w:rsid w:val="002D5482"/>
    <w:rsid w:val="002E3C57"/>
    <w:rsid w:val="002E3D29"/>
    <w:rsid w:val="002F2FA8"/>
    <w:rsid w:val="002F5CFB"/>
    <w:rsid w:val="00300AEF"/>
    <w:rsid w:val="00313954"/>
    <w:rsid w:val="0031456E"/>
    <w:rsid w:val="00315CC6"/>
    <w:rsid w:val="00323705"/>
    <w:rsid w:val="003330AC"/>
    <w:rsid w:val="00360CCF"/>
    <w:rsid w:val="00376192"/>
    <w:rsid w:val="003812A9"/>
    <w:rsid w:val="003863F7"/>
    <w:rsid w:val="00390E43"/>
    <w:rsid w:val="00391BFE"/>
    <w:rsid w:val="00394B5D"/>
    <w:rsid w:val="00397C6D"/>
    <w:rsid w:val="003B3D27"/>
    <w:rsid w:val="003C4782"/>
    <w:rsid w:val="003D5F51"/>
    <w:rsid w:val="003D7D13"/>
    <w:rsid w:val="003E04E5"/>
    <w:rsid w:val="0040170A"/>
    <w:rsid w:val="00426B61"/>
    <w:rsid w:val="004419BD"/>
    <w:rsid w:val="00460ED6"/>
    <w:rsid w:val="0047067A"/>
    <w:rsid w:val="0048547E"/>
    <w:rsid w:val="00487BD3"/>
    <w:rsid w:val="00490494"/>
    <w:rsid w:val="00490D91"/>
    <w:rsid w:val="004A0CB7"/>
    <w:rsid w:val="004D2CDA"/>
    <w:rsid w:val="004D3607"/>
    <w:rsid w:val="004D4DA4"/>
    <w:rsid w:val="004D5225"/>
    <w:rsid w:val="004D55F2"/>
    <w:rsid w:val="004D6591"/>
    <w:rsid w:val="0052106D"/>
    <w:rsid w:val="00526B7B"/>
    <w:rsid w:val="00535703"/>
    <w:rsid w:val="005420FA"/>
    <w:rsid w:val="00567F21"/>
    <w:rsid w:val="005A4B2B"/>
    <w:rsid w:val="005B1133"/>
    <w:rsid w:val="005D017C"/>
    <w:rsid w:val="005F3BD2"/>
    <w:rsid w:val="006033DA"/>
    <w:rsid w:val="0062029E"/>
    <w:rsid w:val="00623B7B"/>
    <w:rsid w:val="006330E2"/>
    <w:rsid w:val="00642D05"/>
    <w:rsid w:val="006521B5"/>
    <w:rsid w:val="006559A1"/>
    <w:rsid w:val="00664A9A"/>
    <w:rsid w:val="00665B28"/>
    <w:rsid w:val="006A3A5F"/>
    <w:rsid w:val="006A74CE"/>
    <w:rsid w:val="006B5A11"/>
    <w:rsid w:val="006C57D8"/>
    <w:rsid w:val="006D04DC"/>
    <w:rsid w:val="006D064D"/>
    <w:rsid w:val="006D4B09"/>
    <w:rsid w:val="006E6546"/>
    <w:rsid w:val="006F56B3"/>
    <w:rsid w:val="007005A6"/>
    <w:rsid w:val="007014D9"/>
    <w:rsid w:val="00706ADC"/>
    <w:rsid w:val="0071031B"/>
    <w:rsid w:val="0071567E"/>
    <w:rsid w:val="007443C5"/>
    <w:rsid w:val="00745479"/>
    <w:rsid w:val="0075091A"/>
    <w:rsid w:val="007519DC"/>
    <w:rsid w:val="00762EF7"/>
    <w:rsid w:val="007636D5"/>
    <w:rsid w:val="007658FD"/>
    <w:rsid w:val="00774456"/>
    <w:rsid w:val="007829DD"/>
    <w:rsid w:val="00787C1D"/>
    <w:rsid w:val="007B7706"/>
    <w:rsid w:val="007C42EF"/>
    <w:rsid w:val="007D1439"/>
    <w:rsid w:val="00807144"/>
    <w:rsid w:val="00831954"/>
    <w:rsid w:val="008327BC"/>
    <w:rsid w:val="00833DA3"/>
    <w:rsid w:val="00843D80"/>
    <w:rsid w:val="00850CAD"/>
    <w:rsid w:val="00852FC6"/>
    <w:rsid w:val="00865383"/>
    <w:rsid w:val="008701EE"/>
    <w:rsid w:val="00872FE4"/>
    <w:rsid w:val="0087335C"/>
    <w:rsid w:val="00890620"/>
    <w:rsid w:val="008A21D0"/>
    <w:rsid w:val="008B4DF2"/>
    <w:rsid w:val="008B6695"/>
    <w:rsid w:val="008B71F1"/>
    <w:rsid w:val="008D685E"/>
    <w:rsid w:val="008E2EE1"/>
    <w:rsid w:val="008E79B8"/>
    <w:rsid w:val="008F09D7"/>
    <w:rsid w:val="008F4385"/>
    <w:rsid w:val="009175B6"/>
    <w:rsid w:val="00934148"/>
    <w:rsid w:val="00941A42"/>
    <w:rsid w:val="0095021B"/>
    <w:rsid w:val="0095455F"/>
    <w:rsid w:val="00955C32"/>
    <w:rsid w:val="00956100"/>
    <w:rsid w:val="009619CF"/>
    <w:rsid w:val="009840D9"/>
    <w:rsid w:val="0099127C"/>
    <w:rsid w:val="00995617"/>
    <w:rsid w:val="009D58FE"/>
    <w:rsid w:val="009F793E"/>
    <w:rsid w:val="00A259D7"/>
    <w:rsid w:val="00A27A8D"/>
    <w:rsid w:val="00A517F8"/>
    <w:rsid w:val="00A610B6"/>
    <w:rsid w:val="00A72263"/>
    <w:rsid w:val="00A86C55"/>
    <w:rsid w:val="00A878C4"/>
    <w:rsid w:val="00A90E76"/>
    <w:rsid w:val="00A92E0A"/>
    <w:rsid w:val="00A95038"/>
    <w:rsid w:val="00AA7BF7"/>
    <w:rsid w:val="00AD590B"/>
    <w:rsid w:val="00AE1BCD"/>
    <w:rsid w:val="00AF3013"/>
    <w:rsid w:val="00AF4F50"/>
    <w:rsid w:val="00B14842"/>
    <w:rsid w:val="00B16E52"/>
    <w:rsid w:val="00B2023D"/>
    <w:rsid w:val="00B24A3E"/>
    <w:rsid w:val="00B454C4"/>
    <w:rsid w:val="00B50A77"/>
    <w:rsid w:val="00B52376"/>
    <w:rsid w:val="00B55B97"/>
    <w:rsid w:val="00B563AE"/>
    <w:rsid w:val="00B61165"/>
    <w:rsid w:val="00B62526"/>
    <w:rsid w:val="00B80224"/>
    <w:rsid w:val="00B83264"/>
    <w:rsid w:val="00BA70B3"/>
    <w:rsid w:val="00BC11B2"/>
    <w:rsid w:val="00BD5FD0"/>
    <w:rsid w:val="00BF2CC2"/>
    <w:rsid w:val="00BF2DD3"/>
    <w:rsid w:val="00C10B15"/>
    <w:rsid w:val="00C1152C"/>
    <w:rsid w:val="00C133F3"/>
    <w:rsid w:val="00C16C13"/>
    <w:rsid w:val="00C33F28"/>
    <w:rsid w:val="00C43131"/>
    <w:rsid w:val="00C5232E"/>
    <w:rsid w:val="00C5565E"/>
    <w:rsid w:val="00C90509"/>
    <w:rsid w:val="00C92449"/>
    <w:rsid w:val="00CA18CF"/>
    <w:rsid w:val="00CC2871"/>
    <w:rsid w:val="00CD235E"/>
    <w:rsid w:val="00CE05FA"/>
    <w:rsid w:val="00CF5250"/>
    <w:rsid w:val="00D011EA"/>
    <w:rsid w:val="00D01E4A"/>
    <w:rsid w:val="00D04D57"/>
    <w:rsid w:val="00D0580B"/>
    <w:rsid w:val="00D12F44"/>
    <w:rsid w:val="00D23F27"/>
    <w:rsid w:val="00D26DA0"/>
    <w:rsid w:val="00D32174"/>
    <w:rsid w:val="00D34D15"/>
    <w:rsid w:val="00D36316"/>
    <w:rsid w:val="00D40028"/>
    <w:rsid w:val="00D5474C"/>
    <w:rsid w:val="00D61CC6"/>
    <w:rsid w:val="00D65D5F"/>
    <w:rsid w:val="00D74B05"/>
    <w:rsid w:val="00D86161"/>
    <w:rsid w:val="00D92BDB"/>
    <w:rsid w:val="00DB0F50"/>
    <w:rsid w:val="00DB2AFF"/>
    <w:rsid w:val="00DC15FB"/>
    <w:rsid w:val="00DC18B9"/>
    <w:rsid w:val="00DC5128"/>
    <w:rsid w:val="00DC6CBA"/>
    <w:rsid w:val="00DE2230"/>
    <w:rsid w:val="00E01FE2"/>
    <w:rsid w:val="00E04B28"/>
    <w:rsid w:val="00E215FF"/>
    <w:rsid w:val="00E3587D"/>
    <w:rsid w:val="00E43366"/>
    <w:rsid w:val="00E529F9"/>
    <w:rsid w:val="00E80773"/>
    <w:rsid w:val="00E8594E"/>
    <w:rsid w:val="00E91B94"/>
    <w:rsid w:val="00EA1BDF"/>
    <w:rsid w:val="00EB218E"/>
    <w:rsid w:val="00EB75DA"/>
    <w:rsid w:val="00ED10DC"/>
    <w:rsid w:val="00EF13C2"/>
    <w:rsid w:val="00F04540"/>
    <w:rsid w:val="00F31061"/>
    <w:rsid w:val="00F369C5"/>
    <w:rsid w:val="00F372E4"/>
    <w:rsid w:val="00F432A9"/>
    <w:rsid w:val="00F45A9F"/>
    <w:rsid w:val="00F56BAB"/>
    <w:rsid w:val="00F64F08"/>
    <w:rsid w:val="00F76E29"/>
    <w:rsid w:val="00F8466F"/>
    <w:rsid w:val="00F86186"/>
    <w:rsid w:val="00F932C6"/>
    <w:rsid w:val="00FA144E"/>
    <w:rsid w:val="00FA5625"/>
    <w:rsid w:val="00FB6E9D"/>
    <w:rsid w:val="00FC2D83"/>
    <w:rsid w:val="00FD5EB9"/>
    <w:rsid w:val="00FE4CB3"/>
    <w:rsid w:val="00FE50E4"/>
    <w:rsid w:val="00FF55C1"/>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BBFECB"/>
  <w15:chartTrackingRefBased/>
  <w15:docId w15:val="{19D1EF73-E7F1-46E3-BF89-5498F31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6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6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607"/>
    <w:pPr>
      <w:widowControl w:val="0"/>
      <w:autoSpaceDE w:val="0"/>
      <w:autoSpaceDN w:val="0"/>
      <w:adjustRightInd w:val="0"/>
      <w:spacing w:after="0" w:line="240" w:lineRule="auto"/>
      <w:ind w:left="720"/>
      <w:contextualSpacing/>
    </w:pPr>
    <w:rPr>
      <w:rFonts w:ascii="Garamond" w:eastAsia="Times New Roman" w:hAnsi="Garamond" w:cs="Garamond"/>
      <w:sz w:val="24"/>
      <w:szCs w:val="24"/>
      <w:lang w:eastAsia="en-GB"/>
    </w:rPr>
  </w:style>
  <w:style w:type="character" w:styleId="Hyperlink">
    <w:name w:val="Hyperlink"/>
    <w:basedOn w:val="DefaultParagraphFont"/>
    <w:uiPriority w:val="99"/>
    <w:unhideWhenUsed/>
    <w:rsid w:val="00865383"/>
    <w:rPr>
      <w:color w:val="0563C1" w:themeColor="hyperlink"/>
      <w:u w:val="single"/>
    </w:rPr>
  </w:style>
  <w:style w:type="character" w:customStyle="1" w:styleId="UnresolvedMention1">
    <w:name w:val="Unresolved Mention1"/>
    <w:basedOn w:val="DefaultParagraphFont"/>
    <w:uiPriority w:val="99"/>
    <w:semiHidden/>
    <w:unhideWhenUsed/>
    <w:rsid w:val="00865383"/>
    <w:rPr>
      <w:color w:val="605E5C"/>
      <w:shd w:val="clear" w:color="auto" w:fill="E1DFDD"/>
    </w:rPr>
  </w:style>
  <w:style w:type="character" w:customStyle="1" w:styleId="markj3zfq77m5">
    <w:name w:val="markj3zfq77m5"/>
    <w:basedOn w:val="DefaultParagraphFont"/>
    <w:rsid w:val="000114B9"/>
  </w:style>
  <w:style w:type="character" w:customStyle="1" w:styleId="mark212w19h2g">
    <w:name w:val="mark212w19h2g"/>
    <w:basedOn w:val="DefaultParagraphFont"/>
    <w:rsid w:val="000114B9"/>
  </w:style>
  <w:style w:type="paragraph" w:styleId="Header">
    <w:name w:val="header"/>
    <w:basedOn w:val="Normal"/>
    <w:link w:val="HeaderChar"/>
    <w:uiPriority w:val="99"/>
    <w:unhideWhenUsed/>
    <w:rsid w:val="001B0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BE1"/>
  </w:style>
  <w:style w:type="paragraph" w:styleId="Footer">
    <w:name w:val="footer"/>
    <w:basedOn w:val="Normal"/>
    <w:link w:val="FooterChar"/>
    <w:uiPriority w:val="99"/>
    <w:unhideWhenUsed/>
    <w:rsid w:val="001B0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BE1"/>
  </w:style>
  <w:style w:type="paragraph" w:customStyle="1" w:styleId="xmsonormal">
    <w:name w:val="x_msonormal"/>
    <w:basedOn w:val="Normal"/>
    <w:rsid w:val="00460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y2boei847">
    <w:name w:val="marky2boei847"/>
    <w:basedOn w:val="DefaultParagraphFont"/>
    <w:rsid w:val="006E6546"/>
  </w:style>
  <w:style w:type="table" w:styleId="TableGrid">
    <w:name w:val="Table Grid"/>
    <w:basedOn w:val="TableNormal"/>
    <w:uiPriority w:val="39"/>
    <w:rsid w:val="0056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541298">
      <w:bodyDiv w:val="1"/>
      <w:marLeft w:val="0"/>
      <w:marRight w:val="0"/>
      <w:marTop w:val="0"/>
      <w:marBottom w:val="0"/>
      <w:divBdr>
        <w:top w:val="none" w:sz="0" w:space="0" w:color="auto"/>
        <w:left w:val="none" w:sz="0" w:space="0" w:color="auto"/>
        <w:bottom w:val="none" w:sz="0" w:space="0" w:color="auto"/>
        <w:right w:val="none" w:sz="0" w:space="0" w:color="auto"/>
      </w:divBdr>
    </w:div>
    <w:div w:id="1011492641">
      <w:bodyDiv w:val="1"/>
      <w:marLeft w:val="0"/>
      <w:marRight w:val="0"/>
      <w:marTop w:val="0"/>
      <w:marBottom w:val="0"/>
      <w:divBdr>
        <w:top w:val="none" w:sz="0" w:space="0" w:color="auto"/>
        <w:left w:val="none" w:sz="0" w:space="0" w:color="auto"/>
        <w:bottom w:val="none" w:sz="0" w:space="0" w:color="auto"/>
        <w:right w:val="none" w:sz="0" w:space="0" w:color="auto"/>
      </w:divBdr>
    </w:div>
    <w:div w:id="1176649196">
      <w:bodyDiv w:val="1"/>
      <w:marLeft w:val="0"/>
      <w:marRight w:val="0"/>
      <w:marTop w:val="0"/>
      <w:marBottom w:val="0"/>
      <w:divBdr>
        <w:top w:val="none" w:sz="0" w:space="0" w:color="auto"/>
        <w:left w:val="none" w:sz="0" w:space="0" w:color="auto"/>
        <w:bottom w:val="none" w:sz="0" w:space="0" w:color="auto"/>
        <w:right w:val="none" w:sz="0" w:space="0" w:color="auto"/>
      </w:divBdr>
    </w:div>
    <w:div w:id="2072657723">
      <w:bodyDiv w:val="1"/>
      <w:marLeft w:val="0"/>
      <w:marRight w:val="0"/>
      <w:marTop w:val="0"/>
      <w:marBottom w:val="0"/>
      <w:divBdr>
        <w:top w:val="none" w:sz="0" w:space="0" w:color="auto"/>
        <w:left w:val="none" w:sz="0" w:space="0" w:color="auto"/>
        <w:bottom w:val="none" w:sz="0" w:space="0" w:color="auto"/>
        <w:right w:val="none" w:sz="0" w:space="0" w:color="auto"/>
      </w:divBdr>
    </w:div>
    <w:div w:id="20983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8CB7-003C-4F05-8A87-31C42578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7186</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Warne</dc:creator>
  <cp:keywords/>
  <dc:description/>
  <cp:lastModifiedBy>Clerk Bromsberrow PC</cp:lastModifiedBy>
  <cp:revision>131</cp:revision>
  <dcterms:created xsi:type="dcterms:W3CDTF">2021-02-02T12:57:00Z</dcterms:created>
  <dcterms:modified xsi:type="dcterms:W3CDTF">2021-02-08T17:30:00Z</dcterms:modified>
</cp:coreProperties>
</file>