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43E8" w14:textId="5DE678CC" w:rsidR="00934148" w:rsidRPr="00C16C13" w:rsidRDefault="00C16C13" w:rsidP="00C16C13">
      <w:pPr>
        <w:jc w:val="center"/>
        <w:rPr>
          <w:sz w:val="36"/>
          <w:szCs w:val="36"/>
        </w:rPr>
      </w:pPr>
      <w:r w:rsidRPr="00C16C13">
        <w:rPr>
          <w:noProof/>
          <w:sz w:val="24"/>
          <w:szCs w:val="24"/>
          <w:lang w:eastAsia="en-GB"/>
        </w:rPr>
        <w:drawing>
          <wp:inline distT="0" distB="0" distL="0" distR="0" wp14:anchorId="36081CCD" wp14:editId="27E682E8">
            <wp:extent cx="820930" cy="103251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435" cy="1109867"/>
                    </a:xfrm>
                    <a:prstGeom prst="rect">
                      <a:avLst/>
                    </a:prstGeom>
                  </pic:spPr>
                </pic:pic>
              </a:graphicData>
            </a:graphic>
          </wp:inline>
        </w:drawing>
      </w:r>
      <w:r w:rsidR="00934148" w:rsidRPr="00C16C13">
        <w:rPr>
          <w:rFonts w:eastAsia="Times New Roman" w:cs="Segoe UI"/>
          <w:color w:val="201F1E"/>
          <w:sz w:val="36"/>
          <w:szCs w:val="36"/>
          <w:bdr w:val="none" w:sz="0" w:space="0" w:color="auto" w:frame="1"/>
          <w:lang w:eastAsia="en-GB"/>
        </w:rPr>
        <w:t>BROMSBERROW PARISH COUNCIL</w:t>
      </w:r>
    </w:p>
    <w:p w14:paraId="1F1A2A57" w14:textId="77777777" w:rsidR="00D34D15" w:rsidRDefault="00D34D15" w:rsidP="00D34D15">
      <w:pPr>
        <w:jc w:val="center"/>
        <w:rPr>
          <w:rFonts w:ascii="Arial" w:hAnsi="Arial" w:cs="Arial"/>
          <w:b/>
          <w:bCs/>
          <w:sz w:val="32"/>
          <w:szCs w:val="32"/>
        </w:rPr>
      </w:pPr>
    </w:p>
    <w:p w14:paraId="23BAF8A1" w14:textId="3D7475A9" w:rsidR="00D61CC6" w:rsidRPr="00745479" w:rsidRDefault="00850CAD" w:rsidP="006D4B09">
      <w:pPr>
        <w:jc w:val="both"/>
        <w:rPr>
          <w:rFonts w:cs="Arial"/>
          <w:b/>
          <w:bCs/>
        </w:rPr>
      </w:pPr>
      <w:r w:rsidRPr="00745479">
        <w:rPr>
          <w:rFonts w:cs="Arial"/>
          <w:b/>
          <w:bCs/>
        </w:rPr>
        <w:t>MINUT</w:t>
      </w:r>
      <w:r w:rsidR="00995617" w:rsidRPr="00745479">
        <w:rPr>
          <w:rFonts w:cs="Arial"/>
          <w:b/>
          <w:bCs/>
        </w:rPr>
        <w:t>ES OF THE MEET</w:t>
      </w:r>
      <w:r w:rsidRPr="00745479">
        <w:rPr>
          <w:rFonts w:cs="Arial"/>
          <w:b/>
          <w:bCs/>
        </w:rPr>
        <w:t>ING</w:t>
      </w:r>
      <w:r w:rsidR="00995617" w:rsidRPr="00745479">
        <w:rPr>
          <w:rFonts w:cs="Arial"/>
          <w:b/>
          <w:bCs/>
        </w:rPr>
        <w:t xml:space="preserve"> OF THE FULL </w:t>
      </w:r>
      <w:r w:rsidR="00D61CC6" w:rsidRPr="00745479">
        <w:rPr>
          <w:rFonts w:cs="Arial"/>
          <w:b/>
          <w:bCs/>
        </w:rPr>
        <w:t xml:space="preserve">COUNCIL HELD </w:t>
      </w:r>
      <w:r w:rsidR="00E94C19">
        <w:rPr>
          <w:rFonts w:cs="Arial"/>
          <w:b/>
          <w:bCs/>
        </w:rPr>
        <w:t>AT BROMSBERROW VILLAGE HALL</w:t>
      </w:r>
      <w:r w:rsidR="00567F21" w:rsidRPr="00745479">
        <w:rPr>
          <w:rFonts w:cs="Arial"/>
          <w:b/>
          <w:bCs/>
        </w:rPr>
        <w:t xml:space="preserve"> ON TUESDAY, </w:t>
      </w:r>
      <w:r w:rsidR="00E94C19">
        <w:rPr>
          <w:rFonts w:cs="Arial"/>
          <w:b/>
          <w:bCs/>
        </w:rPr>
        <w:t>25</w:t>
      </w:r>
      <w:r w:rsidR="00567F21" w:rsidRPr="00745479">
        <w:rPr>
          <w:rFonts w:cs="Arial"/>
          <w:b/>
          <w:bCs/>
          <w:vertAlign w:val="superscript"/>
        </w:rPr>
        <w:t>th</w:t>
      </w:r>
      <w:r w:rsidR="00567F21" w:rsidRPr="00745479">
        <w:rPr>
          <w:rFonts w:cs="Arial"/>
          <w:b/>
          <w:bCs/>
        </w:rPr>
        <w:t xml:space="preserve"> </w:t>
      </w:r>
      <w:r w:rsidR="00AF42D8">
        <w:rPr>
          <w:rFonts w:cs="Arial"/>
          <w:b/>
          <w:bCs/>
        </w:rPr>
        <w:t>MA</w:t>
      </w:r>
      <w:r w:rsidR="00E94C19">
        <w:rPr>
          <w:rFonts w:cs="Arial"/>
          <w:b/>
          <w:bCs/>
        </w:rPr>
        <w:t>Y</w:t>
      </w:r>
      <w:r w:rsidR="00C16C13">
        <w:rPr>
          <w:rFonts w:cs="Arial"/>
          <w:b/>
          <w:bCs/>
        </w:rPr>
        <w:t xml:space="preserve"> 2021</w:t>
      </w:r>
      <w:r w:rsidR="00D61CC6" w:rsidRPr="00745479">
        <w:rPr>
          <w:rFonts w:cs="Arial"/>
          <w:b/>
          <w:bCs/>
        </w:rPr>
        <w:t xml:space="preserve"> AT 7.30 PM</w:t>
      </w:r>
    </w:p>
    <w:p w14:paraId="0F5E822C" w14:textId="0A8C2194" w:rsidR="00D61CC6" w:rsidRPr="00745479" w:rsidRDefault="00D61CC6" w:rsidP="00567F21">
      <w:pPr>
        <w:spacing w:before="240" w:after="0"/>
        <w:ind w:left="1440" w:right="-46" w:hanging="1440"/>
        <w:jc w:val="both"/>
        <w:rPr>
          <w:rFonts w:cs="Arial"/>
          <w:b/>
          <w:bCs/>
        </w:rPr>
      </w:pPr>
      <w:r w:rsidRPr="00745479">
        <w:rPr>
          <w:rFonts w:cs="Arial"/>
          <w:b/>
          <w:bCs/>
        </w:rPr>
        <w:t xml:space="preserve">PRESENT: </w:t>
      </w:r>
      <w:r w:rsidRPr="00745479">
        <w:rPr>
          <w:rFonts w:cs="Arial"/>
          <w:b/>
          <w:bCs/>
        </w:rPr>
        <w:tab/>
        <w:t xml:space="preserve">Cllr </w:t>
      </w:r>
      <w:r w:rsidR="00995617" w:rsidRPr="00745479">
        <w:rPr>
          <w:rFonts w:cs="Arial"/>
          <w:b/>
          <w:bCs/>
        </w:rPr>
        <w:t>Brian Lewis (Chairman)</w:t>
      </w:r>
      <w:r w:rsidR="00F31061" w:rsidRPr="00745479">
        <w:rPr>
          <w:rFonts w:cs="Arial"/>
          <w:b/>
          <w:bCs/>
        </w:rPr>
        <w:t>, Cllr Philip Bu</w:t>
      </w:r>
      <w:r w:rsidR="00995617" w:rsidRPr="00745479">
        <w:rPr>
          <w:rFonts w:cs="Arial"/>
          <w:b/>
          <w:bCs/>
        </w:rPr>
        <w:t xml:space="preserve">rford, </w:t>
      </w:r>
      <w:r w:rsidR="00F31061" w:rsidRPr="00745479">
        <w:rPr>
          <w:rFonts w:cs="Arial"/>
          <w:b/>
          <w:bCs/>
        </w:rPr>
        <w:t xml:space="preserve">Cllr </w:t>
      </w:r>
      <w:r w:rsidRPr="00745479">
        <w:rPr>
          <w:rFonts w:cs="Arial"/>
          <w:b/>
          <w:bCs/>
        </w:rPr>
        <w:t>John Stephens</w:t>
      </w:r>
      <w:r w:rsidR="00F31061" w:rsidRPr="00745479">
        <w:rPr>
          <w:rFonts w:cs="Arial"/>
          <w:b/>
          <w:bCs/>
        </w:rPr>
        <w:t>,</w:t>
      </w:r>
      <w:r w:rsidRPr="00745479">
        <w:rPr>
          <w:rFonts w:cs="Arial"/>
          <w:b/>
          <w:bCs/>
        </w:rPr>
        <w:t xml:space="preserve"> </w:t>
      </w:r>
      <w:r w:rsidR="00567F21" w:rsidRPr="00745479">
        <w:rPr>
          <w:rFonts w:cs="Arial"/>
          <w:b/>
          <w:bCs/>
        </w:rPr>
        <w:t>Cllr David Hunter</w:t>
      </w:r>
      <w:r w:rsidR="00351EBC">
        <w:rPr>
          <w:rFonts w:cs="Arial"/>
          <w:b/>
          <w:bCs/>
        </w:rPr>
        <w:t xml:space="preserve"> Cllr Carol Adams</w:t>
      </w:r>
      <w:r w:rsidR="001423E5" w:rsidRPr="00745479">
        <w:rPr>
          <w:rFonts w:cs="Arial"/>
        </w:rPr>
        <w:tab/>
      </w:r>
    </w:p>
    <w:p w14:paraId="3EB837FA" w14:textId="2C9C40A6" w:rsidR="00995617" w:rsidRPr="00745479" w:rsidRDefault="00D61CC6" w:rsidP="006D4B09">
      <w:pPr>
        <w:spacing w:after="120" w:line="240" w:lineRule="auto"/>
        <w:ind w:left="1440" w:right="-46" w:hanging="1440"/>
        <w:jc w:val="both"/>
        <w:rPr>
          <w:rFonts w:cs="Arial"/>
        </w:rPr>
      </w:pPr>
      <w:r w:rsidRPr="00745479">
        <w:rPr>
          <w:rFonts w:cs="Arial"/>
        </w:rPr>
        <w:t xml:space="preserve">Also Present: </w:t>
      </w:r>
      <w:r w:rsidR="00567F21" w:rsidRPr="00745479">
        <w:rPr>
          <w:rFonts w:cs="Arial"/>
        </w:rPr>
        <w:t xml:space="preserve"> </w:t>
      </w:r>
      <w:r w:rsidR="00995617" w:rsidRPr="00745479">
        <w:rPr>
          <w:rFonts w:cs="Arial"/>
        </w:rPr>
        <w:t>Miss Charlotte Roberts</w:t>
      </w:r>
      <w:r w:rsidR="00567F21" w:rsidRPr="00745479">
        <w:rPr>
          <w:rFonts w:cs="Arial"/>
        </w:rPr>
        <w:t xml:space="preserve"> (Clerk), </w:t>
      </w:r>
      <w:r w:rsidR="00351EBC">
        <w:rPr>
          <w:rFonts w:cs="Arial"/>
        </w:rPr>
        <w:t>Cllr Gill Mosel</w:t>
      </w:r>
      <w:r w:rsidR="00DE0CD3">
        <w:rPr>
          <w:rFonts w:cs="Arial"/>
        </w:rPr>
        <w:t>e</w:t>
      </w:r>
      <w:r w:rsidR="00351EBC">
        <w:rPr>
          <w:rFonts w:cs="Arial"/>
        </w:rPr>
        <w:t xml:space="preserve">y </w:t>
      </w:r>
    </w:p>
    <w:p w14:paraId="52040DDC" w14:textId="77777777" w:rsidR="00995617" w:rsidRDefault="00995617" w:rsidP="00076A9A">
      <w:pPr>
        <w:spacing w:after="120" w:line="240" w:lineRule="auto"/>
        <w:ind w:right="-46"/>
        <w:jc w:val="both"/>
        <w:rPr>
          <w:rFonts w:ascii="Arial" w:hAnsi="Arial" w:cs="Arial"/>
        </w:rPr>
      </w:pPr>
    </w:p>
    <w:p w14:paraId="2F6ADCBF" w14:textId="77777777" w:rsidR="00567F21" w:rsidRPr="008217F0" w:rsidRDefault="00567F21" w:rsidP="007005A6">
      <w:pPr>
        <w:pStyle w:val="ListParagraph"/>
        <w:numPr>
          <w:ilvl w:val="0"/>
          <w:numId w:val="28"/>
        </w:numPr>
        <w:ind w:left="340" w:right="340"/>
        <w:rPr>
          <w:rFonts w:asciiTheme="minorHAnsi" w:hAnsiTheme="minorHAnsi" w:cs="Arial"/>
          <w:b/>
          <w:bCs/>
          <w:sz w:val="22"/>
          <w:szCs w:val="22"/>
        </w:rPr>
      </w:pPr>
      <w:r w:rsidRPr="008217F0">
        <w:rPr>
          <w:rFonts w:asciiTheme="minorHAnsi" w:hAnsiTheme="minorHAnsi" w:cs="Arial"/>
          <w:b/>
          <w:bCs/>
          <w:sz w:val="22"/>
          <w:szCs w:val="22"/>
        </w:rPr>
        <w:t>APOLOGIES FOR ABSENCE</w:t>
      </w:r>
    </w:p>
    <w:p w14:paraId="31A35904" w14:textId="486DE0D2" w:rsidR="00567F21" w:rsidRPr="00E16AC0" w:rsidRDefault="009F2FA3"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Apologies received and accepted for Cllr Graham Warren</w:t>
      </w:r>
      <w:r w:rsidR="0031456E">
        <w:rPr>
          <w:rFonts w:asciiTheme="minorHAnsi" w:hAnsiTheme="minorHAnsi" w:cs="Arial"/>
          <w:bCs/>
          <w:sz w:val="20"/>
          <w:szCs w:val="22"/>
        </w:rPr>
        <w:t xml:space="preserve">. </w:t>
      </w:r>
    </w:p>
    <w:p w14:paraId="629AB452" w14:textId="2E905B22" w:rsidR="00567F21" w:rsidRPr="008217F0" w:rsidRDefault="00AB4FDD"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ELECTION OF CHAIR</w:t>
      </w:r>
    </w:p>
    <w:p w14:paraId="1A8BCF18" w14:textId="2052892A" w:rsidR="00567F21" w:rsidRPr="00E16AC0" w:rsidRDefault="00EE78A8"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Cllr Brian Lewis nominated as Chair, seconded, </w:t>
      </w:r>
      <w:r w:rsidR="00895DB1">
        <w:rPr>
          <w:rFonts w:asciiTheme="minorHAnsi" w:hAnsiTheme="minorHAnsi" w:cs="Arial"/>
          <w:bCs/>
          <w:sz w:val="20"/>
          <w:szCs w:val="20"/>
        </w:rPr>
        <w:t xml:space="preserve">all Cllrs agreed. Cllr Lewis signed acceptance of office document. </w:t>
      </w:r>
    </w:p>
    <w:p w14:paraId="00949826" w14:textId="573A24C7" w:rsidR="00567F21" w:rsidRDefault="00AB4FDD"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ELECTION OF VICE-CHAIR</w:t>
      </w:r>
    </w:p>
    <w:p w14:paraId="7A8F6AE7" w14:textId="12A20084" w:rsidR="00076A9A" w:rsidRPr="005F3BD2" w:rsidRDefault="00895DB1"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Cllr Graham Warren nominated, </w:t>
      </w:r>
      <w:r w:rsidR="00A921E7">
        <w:rPr>
          <w:rFonts w:asciiTheme="minorHAnsi" w:hAnsiTheme="minorHAnsi" w:cs="Arial"/>
          <w:bCs/>
          <w:sz w:val="20"/>
          <w:szCs w:val="20"/>
        </w:rPr>
        <w:t>will be discussed at next council meeting</w:t>
      </w:r>
      <w:r w:rsidR="00DE0CD3">
        <w:rPr>
          <w:rFonts w:asciiTheme="minorHAnsi" w:hAnsiTheme="minorHAnsi" w:cs="Arial"/>
          <w:bCs/>
          <w:sz w:val="20"/>
          <w:szCs w:val="20"/>
        </w:rPr>
        <w:t>.</w:t>
      </w:r>
    </w:p>
    <w:p w14:paraId="5F9DA7C5" w14:textId="450B2FF1" w:rsidR="00567F21" w:rsidRDefault="00AB4FDD"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DECLARATION OF INTERESTS</w:t>
      </w:r>
    </w:p>
    <w:p w14:paraId="08807F65" w14:textId="13D21D64" w:rsidR="0031456E" w:rsidRPr="005F3BD2" w:rsidRDefault="00A921E7" w:rsidP="0031456E">
      <w:pPr>
        <w:pStyle w:val="ListParagraph"/>
        <w:ind w:left="340" w:right="340"/>
        <w:rPr>
          <w:rFonts w:asciiTheme="minorHAnsi" w:hAnsiTheme="minorHAnsi" w:cs="Arial"/>
          <w:sz w:val="20"/>
          <w:szCs w:val="20"/>
        </w:rPr>
      </w:pPr>
      <w:r>
        <w:rPr>
          <w:rFonts w:asciiTheme="minorHAnsi" w:hAnsiTheme="minorHAnsi" w:cs="Arial"/>
          <w:sz w:val="20"/>
          <w:szCs w:val="20"/>
        </w:rPr>
        <w:t>No interests to be declared</w:t>
      </w:r>
      <w:r w:rsidR="00DE0CD3">
        <w:rPr>
          <w:rFonts w:asciiTheme="minorHAnsi" w:hAnsiTheme="minorHAnsi" w:cs="Arial"/>
          <w:sz w:val="20"/>
          <w:szCs w:val="20"/>
        </w:rPr>
        <w:t>.</w:t>
      </w:r>
    </w:p>
    <w:p w14:paraId="3E3A12B9" w14:textId="7EA28A9B" w:rsidR="00567F21" w:rsidRDefault="00AB4FDD"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CODE OF CONDUCT</w:t>
      </w:r>
    </w:p>
    <w:p w14:paraId="506CB20F" w14:textId="426AA84F" w:rsidR="00076A9A" w:rsidRPr="005F3BD2" w:rsidRDefault="00BE6B6D" w:rsidP="00541A61">
      <w:pPr>
        <w:spacing w:after="0" w:line="240" w:lineRule="auto"/>
        <w:ind w:left="340" w:right="340"/>
        <w:rPr>
          <w:rFonts w:cs="Arial"/>
          <w:bCs/>
          <w:sz w:val="20"/>
          <w:szCs w:val="20"/>
        </w:rPr>
      </w:pPr>
      <w:r>
        <w:rPr>
          <w:rFonts w:cs="Arial"/>
          <w:bCs/>
          <w:sz w:val="20"/>
          <w:szCs w:val="20"/>
        </w:rPr>
        <w:t xml:space="preserve">Cllrs have read the Code of Conduct, accept the </w:t>
      </w:r>
      <w:r w:rsidR="00541A61">
        <w:rPr>
          <w:rFonts w:cs="Arial"/>
          <w:bCs/>
          <w:sz w:val="20"/>
          <w:szCs w:val="20"/>
        </w:rPr>
        <w:t>review,</w:t>
      </w:r>
      <w:r>
        <w:rPr>
          <w:rFonts w:cs="Arial"/>
          <w:bCs/>
          <w:sz w:val="20"/>
          <w:szCs w:val="20"/>
        </w:rPr>
        <w:t xml:space="preserve"> and agree </w:t>
      </w:r>
      <w:r w:rsidR="00714BEB">
        <w:rPr>
          <w:rFonts w:cs="Arial"/>
          <w:bCs/>
          <w:sz w:val="20"/>
          <w:szCs w:val="20"/>
        </w:rPr>
        <w:t>to abide by the Code of Conduct</w:t>
      </w:r>
      <w:r w:rsidR="00DE0CD3">
        <w:rPr>
          <w:rFonts w:cs="Arial"/>
          <w:bCs/>
          <w:sz w:val="20"/>
          <w:szCs w:val="20"/>
        </w:rPr>
        <w:t>.</w:t>
      </w:r>
    </w:p>
    <w:p w14:paraId="54ED2690" w14:textId="0452DFD2" w:rsidR="00567F21" w:rsidRPr="008217F0" w:rsidRDefault="00AB4FDD" w:rsidP="00541A61">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STANDING ORDERS &amp; FINANCIAL REGULATIONS</w:t>
      </w:r>
    </w:p>
    <w:p w14:paraId="2652242E" w14:textId="1A4B1AAF" w:rsidR="00D46A5A" w:rsidRPr="00760217" w:rsidRDefault="00714BEB"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Cllrs have read the</w:t>
      </w:r>
      <w:r w:rsidR="00615DD3">
        <w:rPr>
          <w:rFonts w:asciiTheme="minorHAnsi" w:hAnsiTheme="minorHAnsi" w:cs="Arial"/>
          <w:bCs/>
          <w:sz w:val="20"/>
          <w:szCs w:val="22"/>
        </w:rPr>
        <w:t xml:space="preserve"> updates to the Standing Orders and Financial Regulations and agree to adopt them</w:t>
      </w:r>
      <w:r w:rsidR="00541A61">
        <w:rPr>
          <w:rFonts w:asciiTheme="minorHAnsi" w:hAnsiTheme="minorHAnsi" w:cs="Arial"/>
          <w:bCs/>
          <w:sz w:val="20"/>
          <w:szCs w:val="22"/>
        </w:rPr>
        <w:t xml:space="preserve"> with immediate effect</w:t>
      </w:r>
      <w:r w:rsidR="00DE0CD3">
        <w:rPr>
          <w:rFonts w:asciiTheme="minorHAnsi" w:hAnsiTheme="minorHAnsi" w:cs="Arial"/>
          <w:bCs/>
          <w:sz w:val="20"/>
          <w:szCs w:val="22"/>
        </w:rPr>
        <w:t>.</w:t>
      </w:r>
    </w:p>
    <w:p w14:paraId="24776DF2" w14:textId="199A6395" w:rsidR="007519DC" w:rsidRDefault="007519DC" w:rsidP="007519D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CO</w:t>
      </w:r>
      <w:r w:rsidR="00AB4FDD">
        <w:rPr>
          <w:rFonts w:asciiTheme="minorHAnsi" w:hAnsiTheme="minorHAnsi" w:cs="Arial"/>
          <w:b/>
          <w:bCs/>
          <w:sz w:val="22"/>
          <w:szCs w:val="22"/>
        </w:rPr>
        <w:t>MMITTEES, SUB-COMMIT</w:t>
      </w:r>
      <w:r w:rsidR="002A7637">
        <w:rPr>
          <w:rFonts w:asciiTheme="minorHAnsi" w:hAnsiTheme="minorHAnsi" w:cs="Arial"/>
          <w:b/>
          <w:bCs/>
          <w:sz w:val="22"/>
          <w:szCs w:val="22"/>
        </w:rPr>
        <w:t>TEES</w:t>
      </w:r>
    </w:p>
    <w:p w14:paraId="43CE546D" w14:textId="77777777" w:rsidR="004F55F7" w:rsidRDefault="004D6B8A" w:rsidP="007519DC">
      <w:pPr>
        <w:pStyle w:val="ListParagraph"/>
        <w:ind w:left="340" w:right="340"/>
        <w:rPr>
          <w:rFonts w:asciiTheme="minorHAnsi" w:hAnsiTheme="minorHAnsi" w:cs="Arial"/>
          <w:sz w:val="20"/>
          <w:szCs w:val="20"/>
        </w:rPr>
      </w:pPr>
      <w:r>
        <w:rPr>
          <w:rFonts w:asciiTheme="minorHAnsi" w:hAnsiTheme="minorHAnsi" w:cs="Arial"/>
          <w:sz w:val="20"/>
          <w:szCs w:val="20"/>
        </w:rPr>
        <w:t>No committees to be reviewed or formed</w:t>
      </w:r>
      <w:r w:rsidR="008F2C0C">
        <w:rPr>
          <w:rFonts w:asciiTheme="minorHAnsi" w:hAnsiTheme="minorHAnsi" w:cs="Arial"/>
          <w:sz w:val="20"/>
          <w:szCs w:val="20"/>
        </w:rPr>
        <w:t>.</w:t>
      </w:r>
    </w:p>
    <w:p w14:paraId="7017400A" w14:textId="04771376" w:rsidR="005F3BD2" w:rsidRPr="00541A61" w:rsidRDefault="004D6B8A" w:rsidP="00541A61">
      <w:pPr>
        <w:pStyle w:val="ListParagraph"/>
        <w:ind w:left="340" w:right="340"/>
        <w:rPr>
          <w:rFonts w:asciiTheme="minorHAnsi" w:hAnsiTheme="minorHAnsi" w:cs="Arial"/>
          <w:sz w:val="20"/>
          <w:szCs w:val="20"/>
        </w:rPr>
      </w:pPr>
      <w:r>
        <w:rPr>
          <w:rFonts w:asciiTheme="minorHAnsi" w:hAnsiTheme="minorHAnsi" w:cs="Arial"/>
          <w:sz w:val="20"/>
          <w:szCs w:val="20"/>
        </w:rPr>
        <w:t>Cllrs aware of recommendation of Staffing Committee</w:t>
      </w:r>
      <w:r w:rsidR="0098671B">
        <w:rPr>
          <w:rFonts w:asciiTheme="minorHAnsi" w:hAnsiTheme="minorHAnsi" w:cs="Arial"/>
          <w:sz w:val="20"/>
          <w:szCs w:val="20"/>
        </w:rPr>
        <w:t xml:space="preserve"> however due to small council numbers, this would be </w:t>
      </w:r>
      <w:r w:rsidR="008F2C0C">
        <w:rPr>
          <w:rFonts w:asciiTheme="minorHAnsi" w:hAnsiTheme="minorHAnsi" w:cs="Arial"/>
          <w:sz w:val="20"/>
          <w:szCs w:val="20"/>
        </w:rPr>
        <w:t>majority of Cllrs</w:t>
      </w:r>
      <w:r w:rsidR="004F55F7">
        <w:rPr>
          <w:rFonts w:asciiTheme="minorHAnsi" w:hAnsiTheme="minorHAnsi" w:cs="Arial"/>
          <w:sz w:val="20"/>
          <w:szCs w:val="20"/>
        </w:rPr>
        <w:t>, Council decided not to form a Staffing Committee.</w:t>
      </w:r>
    </w:p>
    <w:p w14:paraId="22FF9C47" w14:textId="504511A4" w:rsidR="007005A6" w:rsidRDefault="002A7637" w:rsidP="00912070">
      <w:pPr>
        <w:pStyle w:val="ListParagraph"/>
        <w:numPr>
          <w:ilvl w:val="0"/>
          <w:numId w:val="28"/>
        </w:numPr>
        <w:ind w:left="340" w:right="340"/>
        <w:rPr>
          <w:rFonts w:asciiTheme="minorHAnsi" w:hAnsiTheme="minorHAnsi" w:cstheme="minorHAnsi"/>
          <w:b/>
          <w:bCs/>
          <w:sz w:val="22"/>
          <w:szCs w:val="22"/>
        </w:rPr>
      </w:pPr>
      <w:r>
        <w:rPr>
          <w:rFonts w:asciiTheme="minorHAnsi" w:hAnsiTheme="minorHAnsi" w:cstheme="minorHAnsi"/>
          <w:b/>
          <w:bCs/>
          <w:sz w:val="22"/>
          <w:szCs w:val="22"/>
        </w:rPr>
        <w:t>EXTERNAL BODIES</w:t>
      </w:r>
    </w:p>
    <w:p w14:paraId="04C2B240" w14:textId="06509D6E" w:rsidR="00912070" w:rsidRPr="00912070" w:rsidRDefault="00912070" w:rsidP="00912070">
      <w:pPr>
        <w:pStyle w:val="ListParagraph"/>
        <w:ind w:left="340" w:right="340"/>
        <w:rPr>
          <w:rFonts w:asciiTheme="minorHAnsi" w:hAnsiTheme="minorHAnsi" w:cstheme="minorHAnsi"/>
          <w:sz w:val="22"/>
          <w:szCs w:val="22"/>
        </w:rPr>
      </w:pPr>
      <w:r>
        <w:rPr>
          <w:rFonts w:asciiTheme="minorHAnsi" w:hAnsiTheme="minorHAnsi" w:cstheme="minorHAnsi"/>
          <w:sz w:val="22"/>
          <w:szCs w:val="22"/>
        </w:rPr>
        <w:t xml:space="preserve">None. </w:t>
      </w:r>
    </w:p>
    <w:p w14:paraId="4B313A30" w14:textId="5F15D40B" w:rsidR="000A22B9" w:rsidRDefault="002A7637" w:rsidP="00912070">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ASSET INVENTORY</w:t>
      </w:r>
    </w:p>
    <w:p w14:paraId="63749956" w14:textId="205D360C" w:rsidR="00912070" w:rsidRPr="00912070" w:rsidRDefault="00912070" w:rsidP="00912070">
      <w:pPr>
        <w:pStyle w:val="ListParagraph"/>
        <w:ind w:left="340" w:right="340"/>
        <w:rPr>
          <w:rFonts w:asciiTheme="minorHAnsi" w:hAnsiTheme="minorHAnsi" w:cs="Arial"/>
          <w:sz w:val="22"/>
          <w:szCs w:val="22"/>
        </w:rPr>
      </w:pPr>
      <w:r>
        <w:rPr>
          <w:rFonts w:asciiTheme="minorHAnsi" w:hAnsiTheme="minorHAnsi" w:cs="Arial"/>
          <w:sz w:val="22"/>
          <w:szCs w:val="22"/>
        </w:rPr>
        <w:t xml:space="preserve">Cllrs </w:t>
      </w:r>
      <w:r w:rsidR="009F543A">
        <w:rPr>
          <w:rFonts w:asciiTheme="minorHAnsi" w:hAnsiTheme="minorHAnsi" w:cs="Arial"/>
          <w:sz w:val="22"/>
          <w:szCs w:val="22"/>
        </w:rPr>
        <w:t xml:space="preserve">reviewed the current asset </w:t>
      </w:r>
      <w:r w:rsidR="002E20C3">
        <w:rPr>
          <w:rFonts w:asciiTheme="minorHAnsi" w:hAnsiTheme="minorHAnsi" w:cs="Arial"/>
          <w:sz w:val="22"/>
          <w:szCs w:val="22"/>
        </w:rPr>
        <w:t>register</w:t>
      </w:r>
      <w:r w:rsidR="009F543A">
        <w:rPr>
          <w:rFonts w:asciiTheme="minorHAnsi" w:hAnsiTheme="minorHAnsi" w:cs="Arial"/>
          <w:sz w:val="22"/>
          <w:szCs w:val="22"/>
        </w:rPr>
        <w:t xml:space="preserve">. </w:t>
      </w:r>
      <w:r w:rsidR="00C71E68">
        <w:rPr>
          <w:rFonts w:asciiTheme="minorHAnsi" w:hAnsiTheme="minorHAnsi" w:cs="Arial"/>
          <w:sz w:val="22"/>
          <w:szCs w:val="22"/>
        </w:rPr>
        <w:t xml:space="preserve">Agreed to the suggested updates to laptop value </w:t>
      </w:r>
      <w:r w:rsidR="002E20C3">
        <w:rPr>
          <w:rFonts w:asciiTheme="minorHAnsi" w:hAnsiTheme="minorHAnsi" w:cs="Arial"/>
          <w:sz w:val="22"/>
          <w:szCs w:val="22"/>
        </w:rPr>
        <w:t>and addition of War Memorial to the register</w:t>
      </w:r>
      <w:r w:rsidR="00182AE4">
        <w:rPr>
          <w:rFonts w:asciiTheme="minorHAnsi" w:hAnsiTheme="minorHAnsi" w:cs="Arial"/>
          <w:sz w:val="22"/>
          <w:szCs w:val="22"/>
        </w:rPr>
        <w:t xml:space="preserve">. Council to discuss </w:t>
      </w:r>
      <w:r w:rsidR="00FE3FFE">
        <w:rPr>
          <w:rFonts w:asciiTheme="minorHAnsi" w:hAnsiTheme="minorHAnsi" w:cs="Arial"/>
          <w:sz w:val="22"/>
          <w:szCs w:val="22"/>
        </w:rPr>
        <w:t xml:space="preserve">the available defibrillator policy at the next meeting. </w:t>
      </w:r>
    </w:p>
    <w:p w14:paraId="1CE5EC86" w14:textId="2D0DAF92" w:rsidR="00567F21" w:rsidRDefault="00D27582" w:rsidP="00C876E9">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RISK ASSESSMENT</w:t>
      </w:r>
    </w:p>
    <w:p w14:paraId="01153588" w14:textId="05432F02" w:rsidR="00C876E9" w:rsidRPr="00C876E9" w:rsidRDefault="00C876E9" w:rsidP="00C876E9">
      <w:pPr>
        <w:pStyle w:val="ListParagraph"/>
        <w:ind w:left="340" w:right="340"/>
        <w:rPr>
          <w:rFonts w:asciiTheme="minorHAnsi" w:hAnsiTheme="minorHAnsi" w:cs="Arial"/>
          <w:sz w:val="22"/>
          <w:szCs w:val="22"/>
        </w:rPr>
      </w:pPr>
      <w:r>
        <w:rPr>
          <w:rFonts w:asciiTheme="minorHAnsi" w:hAnsiTheme="minorHAnsi" w:cs="Arial"/>
          <w:sz w:val="22"/>
          <w:szCs w:val="22"/>
        </w:rPr>
        <w:t xml:space="preserve">Cllrs have </w:t>
      </w:r>
      <w:r w:rsidR="00541A61">
        <w:rPr>
          <w:rFonts w:asciiTheme="minorHAnsi" w:hAnsiTheme="minorHAnsi" w:cs="Arial"/>
          <w:sz w:val="22"/>
          <w:szCs w:val="22"/>
        </w:rPr>
        <w:t xml:space="preserve">read the Risk Management Controls and agree to adopt them with immediate effect. </w:t>
      </w:r>
    </w:p>
    <w:p w14:paraId="3BAF8AC0" w14:textId="7560D47D" w:rsidR="00567F21" w:rsidRPr="008217F0" w:rsidRDefault="00D27582"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INSURANCE COVER</w:t>
      </w:r>
    </w:p>
    <w:p w14:paraId="00D7E3FD" w14:textId="1B66A043" w:rsidR="007005A6" w:rsidRDefault="00541A61" w:rsidP="00857DDF">
      <w:pPr>
        <w:spacing w:after="0" w:line="240" w:lineRule="auto"/>
        <w:ind w:left="340" w:right="340"/>
        <w:rPr>
          <w:rFonts w:cs="Arial"/>
          <w:bCs/>
          <w:sz w:val="20"/>
        </w:rPr>
      </w:pPr>
      <w:r>
        <w:rPr>
          <w:rFonts w:cs="Arial"/>
          <w:bCs/>
          <w:sz w:val="20"/>
        </w:rPr>
        <w:t>The Council note that there is a current insurance policy in place</w:t>
      </w:r>
      <w:r w:rsidR="00DE0CD3">
        <w:rPr>
          <w:rFonts w:cs="Arial"/>
          <w:bCs/>
          <w:sz w:val="20"/>
        </w:rPr>
        <w:t>.</w:t>
      </w:r>
      <w:r>
        <w:rPr>
          <w:rFonts w:cs="Arial"/>
          <w:bCs/>
          <w:sz w:val="20"/>
        </w:rPr>
        <w:t xml:space="preserve"> The renewal date for the </w:t>
      </w:r>
      <w:r w:rsidR="00FE3FFE">
        <w:rPr>
          <w:rFonts w:cs="Arial"/>
          <w:bCs/>
          <w:sz w:val="20"/>
        </w:rPr>
        <w:t>long-term</w:t>
      </w:r>
      <w:r>
        <w:rPr>
          <w:rFonts w:cs="Arial"/>
          <w:bCs/>
          <w:sz w:val="20"/>
        </w:rPr>
        <w:t xml:space="preserve"> agreement is </w:t>
      </w:r>
      <w:r w:rsidR="00820E11">
        <w:rPr>
          <w:rFonts w:cs="Arial"/>
          <w:bCs/>
          <w:sz w:val="20"/>
        </w:rPr>
        <w:t>15</w:t>
      </w:r>
      <w:r w:rsidR="00820E11" w:rsidRPr="00820E11">
        <w:rPr>
          <w:rFonts w:cs="Arial"/>
          <w:bCs/>
          <w:sz w:val="20"/>
          <w:vertAlign w:val="superscript"/>
        </w:rPr>
        <w:t>th</w:t>
      </w:r>
      <w:r w:rsidR="00820E11">
        <w:rPr>
          <w:rFonts w:cs="Arial"/>
          <w:bCs/>
          <w:sz w:val="20"/>
        </w:rPr>
        <w:t xml:space="preserve"> August 2021. Clerk to obtain renewal quotes to be discussed at the July Council meeting. </w:t>
      </w:r>
    </w:p>
    <w:p w14:paraId="35F1F115" w14:textId="77777777" w:rsidR="00296E13" w:rsidRPr="00487BD3" w:rsidRDefault="00296E13" w:rsidP="00857DDF">
      <w:pPr>
        <w:spacing w:after="0" w:line="240" w:lineRule="auto"/>
        <w:ind w:left="340" w:right="340"/>
        <w:rPr>
          <w:rFonts w:cs="Arial"/>
          <w:bCs/>
          <w:sz w:val="20"/>
        </w:rPr>
      </w:pPr>
    </w:p>
    <w:p w14:paraId="623DADCD" w14:textId="08504E81" w:rsidR="00567F21" w:rsidRPr="008217F0" w:rsidRDefault="00D27582"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TO CONFIRM MINUTES IF MEETING HELD </w:t>
      </w:r>
      <w:r w:rsidR="00133FFF">
        <w:rPr>
          <w:rFonts w:asciiTheme="minorHAnsi" w:hAnsiTheme="minorHAnsi" w:cs="Arial"/>
          <w:b/>
          <w:bCs/>
          <w:sz w:val="22"/>
          <w:szCs w:val="22"/>
        </w:rPr>
        <w:t>30</w:t>
      </w:r>
      <w:r w:rsidR="00133FFF" w:rsidRPr="00133FFF">
        <w:rPr>
          <w:rFonts w:asciiTheme="minorHAnsi" w:hAnsiTheme="minorHAnsi" w:cs="Arial"/>
          <w:b/>
          <w:bCs/>
          <w:sz w:val="22"/>
          <w:szCs w:val="22"/>
          <w:vertAlign w:val="superscript"/>
        </w:rPr>
        <w:t>TH</w:t>
      </w:r>
      <w:r w:rsidR="00133FFF">
        <w:rPr>
          <w:rFonts w:asciiTheme="minorHAnsi" w:hAnsiTheme="minorHAnsi" w:cs="Arial"/>
          <w:b/>
          <w:bCs/>
          <w:sz w:val="22"/>
          <w:szCs w:val="22"/>
        </w:rPr>
        <w:t xml:space="preserve"> MARCH </w:t>
      </w:r>
      <w:proofErr w:type="gramStart"/>
      <w:r w:rsidR="00133FFF">
        <w:rPr>
          <w:rFonts w:asciiTheme="minorHAnsi" w:hAnsiTheme="minorHAnsi" w:cs="Arial"/>
          <w:b/>
          <w:bCs/>
          <w:sz w:val="22"/>
          <w:szCs w:val="22"/>
        </w:rPr>
        <w:t>2021</w:t>
      </w:r>
      <w:proofErr w:type="gramEnd"/>
    </w:p>
    <w:p w14:paraId="6E3983FC" w14:textId="4B1ED99F" w:rsidR="00F62895" w:rsidRDefault="006604BD"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Minutes of the last meeting proposed, seconded</w:t>
      </w:r>
      <w:r w:rsidR="00FE3FFE">
        <w:rPr>
          <w:rFonts w:asciiTheme="minorHAnsi" w:hAnsiTheme="minorHAnsi" w:cs="Arial"/>
          <w:bCs/>
          <w:sz w:val="20"/>
          <w:szCs w:val="22"/>
        </w:rPr>
        <w:t>,</w:t>
      </w:r>
      <w:r>
        <w:rPr>
          <w:rFonts w:asciiTheme="minorHAnsi" w:hAnsiTheme="minorHAnsi" w:cs="Arial"/>
          <w:bCs/>
          <w:sz w:val="20"/>
          <w:szCs w:val="22"/>
        </w:rPr>
        <w:t xml:space="preserve"> and agreed as a true record. Chair signed the minutes</w:t>
      </w:r>
      <w:r w:rsidR="00DE0CD3">
        <w:rPr>
          <w:rFonts w:asciiTheme="minorHAnsi" w:hAnsiTheme="minorHAnsi" w:cs="Arial"/>
          <w:bCs/>
          <w:sz w:val="20"/>
          <w:szCs w:val="22"/>
        </w:rPr>
        <w:t>.</w:t>
      </w:r>
    </w:p>
    <w:p w14:paraId="6F372F23" w14:textId="33183BE4" w:rsidR="006604BD" w:rsidRDefault="006604BD" w:rsidP="007005A6">
      <w:pPr>
        <w:pStyle w:val="ListParagraph"/>
        <w:ind w:left="340" w:right="340"/>
        <w:rPr>
          <w:rFonts w:asciiTheme="minorHAnsi" w:hAnsiTheme="minorHAnsi" w:cs="Arial"/>
          <w:bCs/>
          <w:sz w:val="20"/>
          <w:szCs w:val="22"/>
        </w:rPr>
      </w:pPr>
    </w:p>
    <w:p w14:paraId="43BE5C24" w14:textId="77777777" w:rsidR="006604BD" w:rsidRPr="00E16AC0" w:rsidRDefault="006604BD" w:rsidP="007005A6">
      <w:pPr>
        <w:pStyle w:val="ListParagraph"/>
        <w:ind w:left="340" w:right="340"/>
        <w:rPr>
          <w:rFonts w:asciiTheme="minorHAnsi" w:hAnsiTheme="minorHAnsi" w:cs="Arial"/>
          <w:bCs/>
          <w:sz w:val="20"/>
          <w:szCs w:val="22"/>
        </w:rPr>
      </w:pPr>
    </w:p>
    <w:p w14:paraId="3281CDEC" w14:textId="60FEFBA3" w:rsidR="00567F21" w:rsidRPr="008217F0" w:rsidRDefault="00133FFF"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REPORT OF DISTRCT COUNCILLOR </w:t>
      </w:r>
    </w:p>
    <w:p w14:paraId="38C59FCA" w14:textId="07F6A910" w:rsidR="00567F21" w:rsidRDefault="006604BD"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Cllr Burford </w:t>
      </w:r>
      <w:r w:rsidR="00914869">
        <w:rPr>
          <w:rFonts w:asciiTheme="minorHAnsi" w:hAnsiTheme="minorHAnsi" w:cs="Arial"/>
          <w:bCs/>
          <w:sz w:val="20"/>
          <w:szCs w:val="20"/>
        </w:rPr>
        <w:t xml:space="preserve">reported </w:t>
      </w:r>
      <w:r w:rsidR="00A363EB">
        <w:rPr>
          <w:rFonts w:asciiTheme="minorHAnsi" w:hAnsiTheme="minorHAnsi" w:cs="Arial"/>
          <w:bCs/>
          <w:sz w:val="20"/>
          <w:szCs w:val="20"/>
        </w:rPr>
        <w:t>that the District Council held the Annual Meeting last week with a new Chair elected and other positions to be decided over the coming weeks</w:t>
      </w:r>
      <w:r w:rsidR="00DE0CD3">
        <w:rPr>
          <w:rFonts w:asciiTheme="minorHAnsi" w:hAnsiTheme="minorHAnsi" w:cs="Arial"/>
          <w:bCs/>
          <w:sz w:val="20"/>
          <w:szCs w:val="20"/>
        </w:rPr>
        <w:t>.</w:t>
      </w:r>
      <w:r w:rsidR="00A363EB">
        <w:rPr>
          <w:rFonts w:asciiTheme="minorHAnsi" w:hAnsiTheme="minorHAnsi" w:cs="Arial"/>
          <w:bCs/>
          <w:sz w:val="20"/>
          <w:szCs w:val="20"/>
        </w:rPr>
        <w:t xml:space="preserve"> </w:t>
      </w:r>
      <w:r w:rsidR="000A0F49">
        <w:rPr>
          <w:rFonts w:asciiTheme="minorHAnsi" w:hAnsiTheme="minorHAnsi" w:cs="Arial"/>
          <w:bCs/>
          <w:sz w:val="20"/>
          <w:szCs w:val="20"/>
        </w:rPr>
        <w:t xml:space="preserve">A petition was presented from </w:t>
      </w:r>
      <w:proofErr w:type="spellStart"/>
      <w:r w:rsidR="000A0F49">
        <w:rPr>
          <w:rFonts w:asciiTheme="minorHAnsi" w:hAnsiTheme="minorHAnsi" w:cs="Arial"/>
          <w:bCs/>
          <w:sz w:val="20"/>
          <w:szCs w:val="20"/>
        </w:rPr>
        <w:t>Churcham</w:t>
      </w:r>
      <w:proofErr w:type="spellEnd"/>
      <w:r w:rsidR="000A0F49">
        <w:rPr>
          <w:rFonts w:asciiTheme="minorHAnsi" w:hAnsiTheme="minorHAnsi" w:cs="Arial"/>
          <w:bCs/>
          <w:sz w:val="20"/>
          <w:szCs w:val="20"/>
        </w:rPr>
        <w:t xml:space="preserve"> Parish </w:t>
      </w:r>
      <w:r w:rsidR="00995AB9">
        <w:rPr>
          <w:rFonts w:asciiTheme="minorHAnsi" w:hAnsiTheme="minorHAnsi" w:cs="Arial"/>
          <w:bCs/>
          <w:sz w:val="20"/>
          <w:szCs w:val="20"/>
        </w:rPr>
        <w:t>regarding</w:t>
      </w:r>
      <w:r w:rsidR="000A0F49">
        <w:rPr>
          <w:rFonts w:asciiTheme="minorHAnsi" w:hAnsiTheme="minorHAnsi" w:cs="Arial"/>
          <w:bCs/>
          <w:sz w:val="20"/>
          <w:szCs w:val="20"/>
        </w:rPr>
        <w:t xml:space="preserve"> the Local Plan,</w:t>
      </w:r>
      <w:r w:rsidR="001E2BDA">
        <w:rPr>
          <w:rFonts w:asciiTheme="minorHAnsi" w:hAnsiTheme="minorHAnsi" w:cs="Arial"/>
          <w:bCs/>
          <w:sz w:val="20"/>
          <w:szCs w:val="20"/>
        </w:rPr>
        <w:t xml:space="preserve"> to review the Local Plan </w:t>
      </w:r>
      <w:r w:rsidR="00457AA6">
        <w:rPr>
          <w:rFonts w:asciiTheme="minorHAnsi" w:hAnsiTheme="minorHAnsi" w:cs="Arial"/>
          <w:bCs/>
          <w:sz w:val="20"/>
          <w:szCs w:val="20"/>
        </w:rPr>
        <w:t>taking into regard additional information, the cabinet wa</w:t>
      </w:r>
      <w:r w:rsidR="00034B3F">
        <w:rPr>
          <w:rFonts w:asciiTheme="minorHAnsi" w:hAnsiTheme="minorHAnsi" w:cs="Arial"/>
          <w:bCs/>
          <w:sz w:val="20"/>
          <w:szCs w:val="20"/>
        </w:rPr>
        <w:t>nted to use the petition as a response to the consultation</w:t>
      </w:r>
      <w:r w:rsidR="006A2912">
        <w:rPr>
          <w:rFonts w:asciiTheme="minorHAnsi" w:hAnsiTheme="minorHAnsi" w:cs="Arial"/>
          <w:bCs/>
          <w:sz w:val="20"/>
          <w:szCs w:val="20"/>
        </w:rPr>
        <w:t xml:space="preserve">, the option of dispersed growth has been opened back up, </w:t>
      </w:r>
      <w:r w:rsidR="00FB4FD7">
        <w:rPr>
          <w:rFonts w:asciiTheme="minorHAnsi" w:hAnsiTheme="minorHAnsi" w:cs="Arial"/>
          <w:bCs/>
          <w:sz w:val="20"/>
          <w:szCs w:val="20"/>
        </w:rPr>
        <w:t xml:space="preserve">leader of council has now taken charge over the local plan. </w:t>
      </w:r>
      <w:r w:rsidR="007E6FAF">
        <w:rPr>
          <w:rFonts w:asciiTheme="minorHAnsi" w:hAnsiTheme="minorHAnsi" w:cs="Arial"/>
          <w:bCs/>
          <w:sz w:val="20"/>
          <w:szCs w:val="20"/>
        </w:rPr>
        <w:t xml:space="preserve">Majority view is looking to be that </w:t>
      </w:r>
      <w:r w:rsidR="00B633DD">
        <w:rPr>
          <w:rFonts w:asciiTheme="minorHAnsi" w:hAnsiTheme="minorHAnsi" w:cs="Arial"/>
          <w:bCs/>
          <w:sz w:val="20"/>
          <w:szCs w:val="20"/>
        </w:rPr>
        <w:t>growth spread across the district to allow all towns and villages to be able to grow</w:t>
      </w:r>
      <w:r w:rsidR="00AF1508">
        <w:rPr>
          <w:rFonts w:asciiTheme="minorHAnsi" w:hAnsiTheme="minorHAnsi" w:cs="Arial"/>
          <w:bCs/>
          <w:sz w:val="20"/>
          <w:szCs w:val="20"/>
        </w:rPr>
        <w:t xml:space="preserve"> and avoid traffic and other issues that may arise from a single development. </w:t>
      </w:r>
      <w:r w:rsidR="00B65A98">
        <w:rPr>
          <w:rFonts w:asciiTheme="minorHAnsi" w:hAnsiTheme="minorHAnsi" w:cs="Arial"/>
          <w:bCs/>
          <w:sz w:val="20"/>
          <w:szCs w:val="20"/>
        </w:rPr>
        <w:t xml:space="preserve">Cllr Burford expressed </w:t>
      </w:r>
      <w:r w:rsidR="00995AB9">
        <w:rPr>
          <w:rFonts w:asciiTheme="minorHAnsi" w:hAnsiTheme="minorHAnsi" w:cs="Arial"/>
          <w:bCs/>
          <w:sz w:val="20"/>
          <w:szCs w:val="20"/>
        </w:rPr>
        <w:t>looking forward to seeing the review of the Local Plan.</w:t>
      </w:r>
    </w:p>
    <w:p w14:paraId="0FC4AA98" w14:textId="25B95D7B" w:rsidR="00995AB9" w:rsidRPr="00010D92" w:rsidRDefault="00995AB9" w:rsidP="00010D92">
      <w:pPr>
        <w:pStyle w:val="ListParagraph"/>
        <w:ind w:left="340" w:right="340"/>
        <w:rPr>
          <w:rFonts w:asciiTheme="minorHAnsi" w:hAnsiTheme="minorHAnsi" w:cs="Arial"/>
          <w:bCs/>
          <w:sz w:val="20"/>
          <w:szCs w:val="20"/>
        </w:rPr>
      </w:pPr>
      <w:r>
        <w:rPr>
          <w:rFonts w:asciiTheme="minorHAnsi" w:hAnsiTheme="minorHAnsi" w:cs="Arial"/>
          <w:bCs/>
          <w:sz w:val="20"/>
          <w:szCs w:val="20"/>
        </w:rPr>
        <w:t xml:space="preserve">Cllr Burford informed of an application received by the district </w:t>
      </w:r>
      <w:r w:rsidR="004A3799">
        <w:rPr>
          <w:rFonts w:asciiTheme="minorHAnsi" w:hAnsiTheme="minorHAnsi" w:cs="Arial"/>
          <w:bCs/>
          <w:sz w:val="20"/>
          <w:szCs w:val="20"/>
        </w:rPr>
        <w:t xml:space="preserve">from a property developer for a single development of housing </w:t>
      </w:r>
      <w:r w:rsidR="008478D4">
        <w:rPr>
          <w:rFonts w:asciiTheme="minorHAnsi" w:hAnsiTheme="minorHAnsi" w:cs="Arial"/>
          <w:bCs/>
          <w:sz w:val="20"/>
          <w:szCs w:val="20"/>
        </w:rPr>
        <w:t xml:space="preserve">near to the Bromsberrow Parish border, if this site is developed it could have an impact on the parish of Bromsberrow. </w:t>
      </w:r>
    </w:p>
    <w:p w14:paraId="108FE60C" w14:textId="3684090C" w:rsidR="00567F21" w:rsidRPr="00A72263" w:rsidRDefault="00D24C9B" w:rsidP="00A72263">
      <w:pPr>
        <w:pStyle w:val="ListParagraph"/>
        <w:numPr>
          <w:ilvl w:val="0"/>
          <w:numId w:val="28"/>
        </w:numPr>
        <w:ind w:left="340" w:right="340"/>
        <w:rPr>
          <w:rFonts w:asciiTheme="minorHAnsi" w:hAnsiTheme="minorHAnsi" w:cstheme="minorHAnsi"/>
          <w:b/>
          <w:bCs/>
          <w:sz w:val="20"/>
          <w:szCs w:val="20"/>
        </w:rPr>
      </w:pPr>
      <w:r>
        <w:rPr>
          <w:rFonts w:asciiTheme="minorHAnsi" w:hAnsiTheme="minorHAnsi" w:cstheme="minorHAnsi"/>
          <w:b/>
          <w:bCs/>
          <w:sz w:val="22"/>
          <w:szCs w:val="22"/>
        </w:rPr>
        <w:t xml:space="preserve">REPORT OF COUNTY COUNCILLOR </w:t>
      </w:r>
    </w:p>
    <w:p w14:paraId="1DA24148" w14:textId="6C1EBBCA" w:rsidR="00CB75AE" w:rsidRDefault="00010D92"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Moseley </w:t>
      </w:r>
      <w:r w:rsidR="006B7B0D">
        <w:rPr>
          <w:rFonts w:asciiTheme="minorHAnsi" w:hAnsiTheme="minorHAnsi" w:cs="Arial"/>
          <w:bCs/>
          <w:sz w:val="20"/>
          <w:szCs w:val="22"/>
        </w:rPr>
        <w:t>thanked the Council for their welcomed and noted her pleasure to join the Council in her role as County Councillor</w:t>
      </w:r>
      <w:r w:rsidR="00DE0CD3">
        <w:rPr>
          <w:rFonts w:asciiTheme="minorHAnsi" w:hAnsiTheme="minorHAnsi" w:cs="Arial"/>
          <w:bCs/>
          <w:sz w:val="20"/>
          <w:szCs w:val="22"/>
        </w:rPr>
        <w:t>.</w:t>
      </w:r>
      <w:r w:rsidR="006B7B0D">
        <w:rPr>
          <w:rFonts w:asciiTheme="minorHAnsi" w:hAnsiTheme="minorHAnsi" w:cs="Arial"/>
          <w:bCs/>
          <w:sz w:val="20"/>
          <w:szCs w:val="22"/>
        </w:rPr>
        <w:t xml:space="preserve"> </w:t>
      </w:r>
      <w:r w:rsidR="00106E24">
        <w:rPr>
          <w:rFonts w:asciiTheme="minorHAnsi" w:hAnsiTheme="minorHAnsi" w:cs="Arial"/>
          <w:bCs/>
          <w:sz w:val="20"/>
          <w:szCs w:val="22"/>
        </w:rPr>
        <w:t xml:space="preserve">Having briefly been involved with the Parish Council previously she is pleased to see the development within the Council and </w:t>
      </w:r>
      <w:r w:rsidR="006E54EA">
        <w:rPr>
          <w:rFonts w:asciiTheme="minorHAnsi" w:hAnsiTheme="minorHAnsi" w:cs="Arial"/>
          <w:bCs/>
          <w:sz w:val="20"/>
          <w:szCs w:val="22"/>
        </w:rPr>
        <w:t>with the VAS. Looking forward to revisiting the S</w:t>
      </w:r>
      <w:r w:rsidR="00C05E34">
        <w:rPr>
          <w:rFonts w:asciiTheme="minorHAnsi" w:hAnsiTheme="minorHAnsi" w:cs="Arial"/>
          <w:bCs/>
          <w:sz w:val="20"/>
          <w:szCs w:val="22"/>
        </w:rPr>
        <w:t xml:space="preserve">hop at Bromsberrow. Noted her aims to keep in contact with the Parish Council by attending Parish Council meetings where possible, attending any community events in the parish, and continuing to deliver focus leaflets throughout the parish. </w:t>
      </w:r>
    </w:p>
    <w:p w14:paraId="721717A9" w14:textId="30D0B69D" w:rsidR="00592D3E" w:rsidRDefault="00592D3E"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Cllr Moseley noted the composition of the cu</w:t>
      </w:r>
      <w:r w:rsidR="007E3F18">
        <w:rPr>
          <w:rFonts w:asciiTheme="minorHAnsi" w:hAnsiTheme="minorHAnsi" w:cs="Arial"/>
          <w:bCs/>
          <w:sz w:val="20"/>
          <w:szCs w:val="22"/>
        </w:rPr>
        <w:t xml:space="preserve">rrent county council as including 53 </w:t>
      </w:r>
      <w:r w:rsidR="00FA2CBB">
        <w:rPr>
          <w:rFonts w:asciiTheme="minorHAnsi" w:hAnsiTheme="minorHAnsi" w:cs="Arial"/>
          <w:bCs/>
          <w:sz w:val="20"/>
          <w:szCs w:val="22"/>
        </w:rPr>
        <w:t>members:</w:t>
      </w:r>
      <w:r w:rsidR="007E3F18">
        <w:rPr>
          <w:rFonts w:asciiTheme="minorHAnsi" w:hAnsiTheme="minorHAnsi" w:cs="Arial"/>
          <w:bCs/>
          <w:sz w:val="20"/>
          <w:szCs w:val="22"/>
        </w:rPr>
        <w:t xml:space="preserve"> 28 conservative, 25 other parties</w:t>
      </w:r>
      <w:r w:rsidR="0053442B">
        <w:rPr>
          <w:rFonts w:asciiTheme="minorHAnsi" w:hAnsiTheme="minorHAnsi" w:cs="Arial"/>
          <w:bCs/>
          <w:sz w:val="20"/>
          <w:szCs w:val="22"/>
        </w:rPr>
        <w:t xml:space="preserve"> giving a majority of 2. </w:t>
      </w:r>
      <w:r w:rsidR="00A73887">
        <w:rPr>
          <w:rFonts w:asciiTheme="minorHAnsi" w:hAnsiTheme="minorHAnsi" w:cs="Arial"/>
          <w:bCs/>
          <w:sz w:val="20"/>
          <w:szCs w:val="22"/>
        </w:rPr>
        <w:t>The cabinet is conservative</w:t>
      </w:r>
      <w:r w:rsidR="00FA2CBB">
        <w:rPr>
          <w:rFonts w:asciiTheme="minorHAnsi" w:hAnsiTheme="minorHAnsi" w:cs="Arial"/>
          <w:bCs/>
          <w:sz w:val="20"/>
          <w:szCs w:val="22"/>
        </w:rPr>
        <w:t>, the scrutiny committee</w:t>
      </w:r>
      <w:r w:rsidR="007E3F18">
        <w:rPr>
          <w:rFonts w:asciiTheme="minorHAnsi" w:hAnsiTheme="minorHAnsi" w:cs="Arial"/>
          <w:bCs/>
          <w:sz w:val="20"/>
          <w:szCs w:val="22"/>
        </w:rPr>
        <w:t xml:space="preserve"> </w:t>
      </w:r>
      <w:r w:rsidR="00ED0DBA">
        <w:rPr>
          <w:rFonts w:asciiTheme="minorHAnsi" w:hAnsiTheme="minorHAnsi" w:cs="Arial"/>
          <w:bCs/>
          <w:sz w:val="20"/>
          <w:szCs w:val="22"/>
        </w:rPr>
        <w:t xml:space="preserve">are composed with all vice-chairs and 2 chairs being of other parties. </w:t>
      </w:r>
    </w:p>
    <w:p w14:paraId="51FA65B3" w14:textId="60245016" w:rsidR="00CD362C" w:rsidRDefault="00CD362C"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Moseley noted the Highways local monies </w:t>
      </w:r>
      <w:r w:rsidR="00BC35AC">
        <w:rPr>
          <w:rFonts w:asciiTheme="minorHAnsi" w:hAnsiTheme="minorHAnsi" w:cs="Arial"/>
          <w:bCs/>
          <w:sz w:val="20"/>
          <w:szCs w:val="22"/>
        </w:rPr>
        <w:t>which enables county councillors to assist in local projects taking place</w:t>
      </w:r>
      <w:r w:rsidR="00AD00F2">
        <w:rPr>
          <w:rFonts w:asciiTheme="minorHAnsi" w:hAnsiTheme="minorHAnsi" w:cs="Arial"/>
          <w:bCs/>
          <w:sz w:val="20"/>
          <w:szCs w:val="22"/>
        </w:rPr>
        <w:t xml:space="preserve">, an expression of interest can be </w:t>
      </w:r>
      <w:r w:rsidR="00C53DBB">
        <w:rPr>
          <w:rFonts w:asciiTheme="minorHAnsi" w:hAnsiTheme="minorHAnsi" w:cs="Arial"/>
          <w:bCs/>
          <w:sz w:val="20"/>
          <w:szCs w:val="22"/>
        </w:rPr>
        <w:t>made,</w:t>
      </w:r>
      <w:r w:rsidR="00AD00F2">
        <w:rPr>
          <w:rFonts w:asciiTheme="minorHAnsi" w:hAnsiTheme="minorHAnsi" w:cs="Arial"/>
          <w:bCs/>
          <w:sz w:val="20"/>
          <w:szCs w:val="22"/>
        </w:rPr>
        <w:t xml:space="preserve"> and a </w:t>
      </w:r>
      <w:r w:rsidR="00C53DBB">
        <w:rPr>
          <w:rFonts w:asciiTheme="minorHAnsi" w:hAnsiTheme="minorHAnsi" w:cs="Arial"/>
          <w:bCs/>
          <w:sz w:val="20"/>
          <w:szCs w:val="22"/>
        </w:rPr>
        <w:t>decision-making</w:t>
      </w:r>
      <w:r w:rsidR="00AD00F2">
        <w:rPr>
          <w:rFonts w:asciiTheme="minorHAnsi" w:hAnsiTheme="minorHAnsi" w:cs="Arial"/>
          <w:bCs/>
          <w:sz w:val="20"/>
          <w:szCs w:val="22"/>
        </w:rPr>
        <w:t xml:space="preserve"> process will happen to select which project to be undertaken. </w:t>
      </w:r>
    </w:p>
    <w:p w14:paraId="6C213621" w14:textId="41E3FA54" w:rsidR="00C53DBB" w:rsidRDefault="00C53DBB"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Cllr Moseley also noted the </w:t>
      </w:r>
      <w:r w:rsidR="004648B8">
        <w:rPr>
          <w:rFonts w:asciiTheme="minorHAnsi" w:hAnsiTheme="minorHAnsi" w:cs="Arial"/>
          <w:bCs/>
          <w:sz w:val="20"/>
          <w:szCs w:val="22"/>
        </w:rPr>
        <w:t xml:space="preserve">Growing Communities Fund which can be used by county councillors to </w:t>
      </w:r>
      <w:r w:rsidR="006A7627">
        <w:rPr>
          <w:rFonts w:asciiTheme="minorHAnsi" w:hAnsiTheme="minorHAnsi" w:cs="Arial"/>
          <w:bCs/>
          <w:sz w:val="20"/>
          <w:szCs w:val="22"/>
        </w:rPr>
        <w:t xml:space="preserve">assist </w:t>
      </w:r>
      <w:r w:rsidR="007C647A">
        <w:rPr>
          <w:rFonts w:asciiTheme="minorHAnsi" w:hAnsiTheme="minorHAnsi" w:cs="Arial"/>
          <w:bCs/>
          <w:sz w:val="20"/>
          <w:szCs w:val="22"/>
        </w:rPr>
        <w:t>projects that benefit the community including helping with Covid-19 recovery</w:t>
      </w:r>
      <w:r w:rsidR="00B5548D">
        <w:rPr>
          <w:rFonts w:asciiTheme="minorHAnsi" w:hAnsiTheme="minorHAnsi" w:cs="Arial"/>
          <w:bCs/>
          <w:sz w:val="20"/>
          <w:szCs w:val="22"/>
        </w:rPr>
        <w:t>, looking forward to working with parishes to make good use of the money</w:t>
      </w:r>
      <w:r w:rsidR="00FE5406">
        <w:rPr>
          <w:rFonts w:asciiTheme="minorHAnsi" w:hAnsiTheme="minorHAnsi" w:cs="Arial"/>
          <w:bCs/>
          <w:sz w:val="20"/>
          <w:szCs w:val="22"/>
        </w:rPr>
        <w:t xml:space="preserve"> for communities.</w:t>
      </w:r>
    </w:p>
    <w:p w14:paraId="62073790" w14:textId="51A44D67" w:rsidR="00E15028" w:rsidRPr="00CF2121" w:rsidRDefault="00987119" w:rsidP="00955C32">
      <w:pPr>
        <w:pStyle w:val="ListParagraph"/>
        <w:ind w:left="340" w:right="340"/>
        <w:rPr>
          <w:rFonts w:asciiTheme="minorHAnsi" w:hAnsiTheme="minorHAnsi" w:cs="Arial"/>
          <w:bCs/>
          <w:sz w:val="20"/>
          <w:szCs w:val="22"/>
        </w:rPr>
      </w:pPr>
      <w:r>
        <w:rPr>
          <w:rFonts w:asciiTheme="minorHAnsi" w:hAnsiTheme="minorHAnsi" w:cs="Arial"/>
          <w:bCs/>
          <w:sz w:val="20"/>
          <w:szCs w:val="22"/>
        </w:rPr>
        <w:t xml:space="preserve">The council has been welcomed to </w:t>
      </w:r>
      <w:r w:rsidR="00FE3FFE">
        <w:rPr>
          <w:rFonts w:asciiTheme="minorHAnsi" w:hAnsiTheme="minorHAnsi" w:cs="Arial"/>
          <w:bCs/>
          <w:sz w:val="20"/>
          <w:szCs w:val="22"/>
        </w:rPr>
        <w:t>contact</w:t>
      </w:r>
      <w:r>
        <w:rPr>
          <w:rFonts w:asciiTheme="minorHAnsi" w:hAnsiTheme="minorHAnsi" w:cs="Arial"/>
          <w:bCs/>
          <w:sz w:val="20"/>
          <w:szCs w:val="22"/>
        </w:rPr>
        <w:t xml:space="preserve"> Cllr Moseley should </w:t>
      </w:r>
      <w:r w:rsidR="00C80532">
        <w:rPr>
          <w:rFonts w:asciiTheme="minorHAnsi" w:hAnsiTheme="minorHAnsi" w:cs="Arial"/>
          <w:bCs/>
          <w:sz w:val="20"/>
          <w:szCs w:val="22"/>
        </w:rPr>
        <w:t xml:space="preserve">she be able to assist the Council in any matters. </w:t>
      </w:r>
    </w:p>
    <w:p w14:paraId="45E0D7C3" w14:textId="500008D1" w:rsidR="00A27A8D" w:rsidRDefault="00D24C9B" w:rsidP="00A27A8D">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PUBLIC PARTICIPATION</w:t>
      </w:r>
    </w:p>
    <w:p w14:paraId="5AE8290E" w14:textId="6F10C34F" w:rsidR="00567F21" w:rsidRPr="003652A2" w:rsidRDefault="00C80532" w:rsidP="007005A6">
      <w:pPr>
        <w:pStyle w:val="ListParagraph"/>
        <w:ind w:left="340" w:right="340"/>
        <w:rPr>
          <w:rFonts w:asciiTheme="minorHAnsi" w:hAnsiTheme="minorHAnsi" w:cs="Arial"/>
          <w:bCs/>
          <w:sz w:val="20"/>
          <w:szCs w:val="22"/>
        </w:rPr>
      </w:pPr>
      <w:r>
        <w:rPr>
          <w:rFonts w:asciiTheme="minorHAnsi" w:hAnsiTheme="minorHAnsi" w:cs="Arial"/>
          <w:bCs/>
          <w:sz w:val="20"/>
          <w:szCs w:val="22"/>
        </w:rPr>
        <w:t>None</w:t>
      </w:r>
      <w:r w:rsidR="00DE0CD3">
        <w:rPr>
          <w:rFonts w:asciiTheme="minorHAnsi" w:hAnsiTheme="minorHAnsi" w:cs="Arial"/>
          <w:bCs/>
          <w:sz w:val="20"/>
          <w:szCs w:val="22"/>
        </w:rPr>
        <w:t>.</w:t>
      </w:r>
    </w:p>
    <w:p w14:paraId="4301B85C" w14:textId="2CB753DC" w:rsidR="003863F7" w:rsidRDefault="00D24C9B" w:rsidP="003863F7">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PLANNING APPLICATIONS</w:t>
      </w:r>
    </w:p>
    <w:p w14:paraId="0C422616" w14:textId="53FC21FD" w:rsidR="001A60B3" w:rsidRPr="001F66F7" w:rsidRDefault="00C80532" w:rsidP="001A60B3">
      <w:pPr>
        <w:pStyle w:val="ListParagraph"/>
        <w:ind w:left="340" w:right="340"/>
        <w:rPr>
          <w:rFonts w:asciiTheme="minorHAnsi" w:hAnsiTheme="minorHAnsi" w:cs="Arial"/>
          <w:sz w:val="20"/>
          <w:szCs w:val="20"/>
        </w:rPr>
      </w:pPr>
      <w:r>
        <w:rPr>
          <w:rFonts w:asciiTheme="minorHAnsi" w:hAnsiTheme="minorHAnsi" w:cs="Arial"/>
          <w:sz w:val="20"/>
          <w:szCs w:val="20"/>
        </w:rPr>
        <w:t>None</w:t>
      </w:r>
      <w:r w:rsidR="00DE0CD3">
        <w:rPr>
          <w:rFonts w:asciiTheme="minorHAnsi" w:hAnsiTheme="minorHAnsi" w:cs="Arial"/>
          <w:sz w:val="20"/>
          <w:szCs w:val="20"/>
        </w:rPr>
        <w:t>.</w:t>
      </w:r>
    </w:p>
    <w:p w14:paraId="3CBEDF49" w14:textId="0A84985C" w:rsidR="00D27582" w:rsidRPr="00085AC3" w:rsidRDefault="00D24C9B" w:rsidP="00085AC3">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FINANCIAL MATTERS AND ASSET</w:t>
      </w:r>
      <w:r w:rsidR="00085AC3">
        <w:rPr>
          <w:rFonts w:asciiTheme="minorHAnsi" w:hAnsiTheme="minorHAnsi" w:cs="Arial"/>
          <w:b/>
          <w:bCs/>
          <w:sz w:val="22"/>
          <w:szCs w:val="22"/>
        </w:rPr>
        <w:t>S</w:t>
      </w:r>
    </w:p>
    <w:p w14:paraId="2D5BC155" w14:textId="4CF1F86B" w:rsidR="00567F21" w:rsidRDefault="00530529" w:rsidP="007005A6">
      <w:pPr>
        <w:pStyle w:val="ListParagraph"/>
        <w:ind w:left="340" w:right="340"/>
        <w:rPr>
          <w:rFonts w:asciiTheme="minorHAnsi" w:hAnsiTheme="minorHAnsi" w:cs="Arial"/>
          <w:b/>
          <w:sz w:val="20"/>
          <w:szCs w:val="20"/>
        </w:rPr>
      </w:pPr>
      <w:r>
        <w:rPr>
          <w:rFonts w:asciiTheme="minorHAnsi" w:hAnsiTheme="minorHAnsi" w:cs="Arial"/>
          <w:b/>
          <w:sz w:val="20"/>
          <w:szCs w:val="20"/>
        </w:rPr>
        <w:t>17.1</w:t>
      </w:r>
      <w:r>
        <w:rPr>
          <w:rFonts w:asciiTheme="minorHAnsi" w:hAnsiTheme="minorHAnsi" w:cs="Arial"/>
          <w:b/>
          <w:sz w:val="20"/>
          <w:szCs w:val="20"/>
        </w:rPr>
        <w:tab/>
      </w:r>
      <w:r>
        <w:rPr>
          <w:rFonts w:asciiTheme="minorHAnsi" w:hAnsiTheme="minorHAnsi" w:cs="Arial"/>
          <w:b/>
          <w:sz w:val="20"/>
          <w:szCs w:val="20"/>
        </w:rPr>
        <w:tab/>
        <w:t>Invoices for payment</w:t>
      </w:r>
    </w:p>
    <w:p w14:paraId="79D3FAA2" w14:textId="6135C000" w:rsidR="00A35760" w:rsidRDefault="00A35760" w:rsidP="007005A6">
      <w:pPr>
        <w:pStyle w:val="ListParagraph"/>
        <w:ind w:left="340" w:right="340"/>
        <w:rPr>
          <w:rFonts w:asciiTheme="minorHAnsi" w:hAnsiTheme="minorHAnsi" w:cs="Arial"/>
          <w:bCs/>
          <w:sz w:val="20"/>
          <w:szCs w:val="20"/>
        </w:rPr>
      </w:pP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Cs/>
          <w:sz w:val="20"/>
          <w:szCs w:val="20"/>
        </w:rPr>
        <w:t xml:space="preserve">C Roberts </w:t>
      </w:r>
      <w:r w:rsidR="00F8171B">
        <w:rPr>
          <w:rFonts w:asciiTheme="minorHAnsi" w:hAnsiTheme="minorHAnsi" w:cs="Arial"/>
          <w:bCs/>
          <w:sz w:val="20"/>
          <w:szCs w:val="20"/>
        </w:rPr>
        <w:t xml:space="preserve">– Salary - £575.18 – </w:t>
      </w:r>
      <w:proofErr w:type="gramStart"/>
      <w:r w:rsidR="00F8171B">
        <w:rPr>
          <w:rFonts w:asciiTheme="minorHAnsi" w:hAnsiTheme="minorHAnsi" w:cs="Arial"/>
          <w:bCs/>
          <w:sz w:val="20"/>
          <w:szCs w:val="20"/>
        </w:rPr>
        <w:t>Approved</w:t>
      </w:r>
      <w:proofErr w:type="gramEnd"/>
    </w:p>
    <w:p w14:paraId="5A269DE3" w14:textId="597BB3D6" w:rsidR="00F8171B" w:rsidRDefault="00F8171B"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ab/>
      </w:r>
      <w:r>
        <w:rPr>
          <w:rFonts w:asciiTheme="minorHAnsi" w:hAnsiTheme="minorHAnsi" w:cs="Arial"/>
          <w:bCs/>
          <w:sz w:val="20"/>
          <w:szCs w:val="20"/>
        </w:rPr>
        <w:tab/>
        <w:t xml:space="preserve">PATA Payroll – 20/1035/PPS - </w:t>
      </w:r>
      <w:r w:rsidR="008F44F2">
        <w:rPr>
          <w:rFonts w:asciiTheme="minorHAnsi" w:hAnsiTheme="minorHAnsi" w:cs="Arial"/>
          <w:bCs/>
          <w:sz w:val="20"/>
          <w:szCs w:val="20"/>
        </w:rPr>
        <w:t xml:space="preserve">£12.95 – </w:t>
      </w:r>
      <w:proofErr w:type="gramStart"/>
      <w:r w:rsidR="008F44F2">
        <w:rPr>
          <w:rFonts w:asciiTheme="minorHAnsi" w:hAnsiTheme="minorHAnsi" w:cs="Arial"/>
          <w:bCs/>
          <w:sz w:val="20"/>
          <w:szCs w:val="20"/>
        </w:rPr>
        <w:t>Approved</w:t>
      </w:r>
      <w:proofErr w:type="gramEnd"/>
    </w:p>
    <w:p w14:paraId="1A75FAA1" w14:textId="60BF9681" w:rsidR="008F44F2" w:rsidRPr="00A35760" w:rsidRDefault="008F44F2" w:rsidP="007005A6">
      <w:pPr>
        <w:pStyle w:val="ListParagraph"/>
        <w:ind w:left="340" w:right="340"/>
        <w:rPr>
          <w:rFonts w:asciiTheme="minorHAnsi" w:hAnsiTheme="minorHAnsi" w:cs="Arial"/>
          <w:bCs/>
          <w:sz w:val="20"/>
          <w:szCs w:val="20"/>
        </w:rPr>
      </w:pPr>
      <w:r>
        <w:rPr>
          <w:rFonts w:asciiTheme="minorHAnsi" w:hAnsiTheme="minorHAnsi" w:cs="Arial"/>
          <w:bCs/>
          <w:sz w:val="20"/>
          <w:szCs w:val="20"/>
        </w:rPr>
        <w:tab/>
      </w:r>
      <w:r>
        <w:rPr>
          <w:rFonts w:asciiTheme="minorHAnsi" w:hAnsiTheme="minorHAnsi" w:cs="Arial"/>
          <w:bCs/>
          <w:sz w:val="20"/>
          <w:szCs w:val="20"/>
        </w:rPr>
        <w:tab/>
        <w:t xml:space="preserve">GAPTC - Internal Audit - £175 - </w:t>
      </w:r>
      <w:proofErr w:type="gramStart"/>
      <w:r>
        <w:rPr>
          <w:rFonts w:asciiTheme="minorHAnsi" w:hAnsiTheme="minorHAnsi" w:cs="Arial"/>
          <w:bCs/>
          <w:sz w:val="20"/>
          <w:szCs w:val="20"/>
        </w:rPr>
        <w:t>Approved</w:t>
      </w:r>
      <w:proofErr w:type="gramEnd"/>
    </w:p>
    <w:p w14:paraId="5EB6AB0F" w14:textId="60F1D2A2" w:rsidR="00530529" w:rsidRDefault="00530529" w:rsidP="007005A6">
      <w:pPr>
        <w:pStyle w:val="ListParagraph"/>
        <w:ind w:left="340" w:right="340"/>
        <w:rPr>
          <w:rFonts w:asciiTheme="minorHAnsi" w:hAnsiTheme="minorHAnsi" w:cs="Arial"/>
          <w:b/>
          <w:sz w:val="20"/>
          <w:szCs w:val="20"/>
        </w:rPr>
      </w:pPr>
      <w:r>
        <w:rPr>
          <w:rFonts w:asciiTheme="minorHAnsi" w:hAnsiTheme="minorHAnsi" w:cs="Arial"/>
          <w:b/>
          <w:sz w:val="20"/>
          <w:szCs w:val="20"/>
        </w:rPr>
        <w:t>17.2</w:t>
      </w:r>
      <w:r>
        <w:rPr>
          <w:rFonts w:asciiTheme="minorHAnsi" w:hAnsiTheme="minorHAnsi" w:cs="Arial"/>
          <w:b/>
          <w:sz w:val="20"/>
          <w:szCs w:val="20"/>
        </w:rPr>
        <w:tab/>
      </w:r>
      <w:r>
        <w:rPr>
          <w:rFonts w:asciiTheme="minorHAnsi" w:hAnsiTheme="minorHAnsi" w:cs="Arial"/>
          <w:b/>
          <w:sz w:val="20"/>
          <w:szCs w:val="20"/>
        </w:rPr>
        <w:tab/>
        <w:t>End of Year Figures 2020-21</w:t>
      </w:r>
    </w:p>
    <w:p w14:paraId="382A8896" w14:textId="33570B4E" w:rsidR="0048518D" w:rsidRDefault="0087136A" w:rsidP="009C2D3A">
      <w:pPr>
        <w:pStyle w:val="ListParagraph"/>
        <w:ind w:left="1440" w:right="340" w:firstLine="4"/>
        <w:rPr>
          <w:rFonts w:asciiTheme="minorHAnsi" w:hAnsiTheme="minorHAnsi" w:cs="Arial"/>
          <w:bCs/>
          <w:sz w:val="20"/>
          <w:szCs w:val="20"/>
        </w:rPr>
      </w:pPr>
      <w:r>
        <w:rPr>
          <w:rFonts w:asciiTheme="minorHAnsi" w:hAnsiTheme="minorHAnsi" w:cs="Arial"/>
          <w:bCs/>
          <w:sz w:val="20"/>
          <w:szCs w:val="20"/>
        </w:rPr>
        <w:t>The Council reviewed</w:t>
      </w:r>
      <w:r w:rsidR="009C2D3A">
        <w:rPr>
          <w:rFonts w:asciiTheme="minorHAnsi" w:hAnsiTheme="minorHAnsi" w:cs="Arial"/>
          <w:bCs/>
          <w:sz w:val="20"/>
          <w:szCs w:val="20"/>
        </w:rPr>
        <w:t xml:space="preserve"> and accepted</w:t>
      </w:r>
      <w:r>
        <w:rPr>
          <w:rFonts w:asciiTheme="minorHAnsi" w:hAnsiTheme="minorHAnsi" w:cs="Arial"/>
          <w:bCs/>
          <w:sz w:val="20"/>
          <w:szCs w:val="20"/>
        </w:rPr>
        <w:t xml:space="preserve"> the Bank Reconciliation, end of year accounts, </w:t>
      </w:r>
      <w:r w:rsidR="002711F0">
        <w:rPr>
          <w:rFonts w:asciiTheme="minorHAnsi" w:hAnsiTheme="minorHAnsi" w:cs="Arial"/>
          <w:bCs/>
          <w:sz w:val="20"/>
          <w:szCs w:val="20"/>
        </w:rPr>
        <w:t>carry forward balance, and receipts and payments</w:t>
      </w:r>
      <w:r w:rsidR="009C2D3A">
        <w:rPr>
          <w:rFonts w:asciiTheme="minorHAnsi" w:hAnsiTheme="minorHAnsi" w:cs="Arial"/>
          <w:bCs/>
          <w:sz w:val="20"/>
          <w:szCs w:val="20"/>
        </w:rPr>
        <w:t xml:space="preserve">. </w:t>
      </w:r>
    </w:p>
    <w:p w14:paraId="2D596BBB" w14:textId="37EF219C" w:rsidR="009C2D3A" w:rsidRPr="0087136A" w:rsidRDefault="009C2D3A" w:rsidP="009C2D3A">
      <w:pPr>
        <w:pStyle w:val="ListParagraph"/>
        <w:ind w:left="1440" w:right="340" w:firstLine="4"/>
        <w:rPr>
          <w:rFonts w:asciiTheme="minorHAnsi" w:hAnsiTheme="minorHAnsi" w:cs="Arial"/>
          <w:bCs/>
          <w:sz w:val="20"/>
          <w:szCs w:val="20"/>
        </w:rPr>
      </w:pPr>
      <w:r>
        <w:rPr>
          <w:rFonts w:asciiTheme="minorHAnsi" w:hAnsiTheme="minorHAnsi" w:cs="Arial"/>
          <w:bCs/>
          <w:sz w:val="20"/>
          <w:szCs w:val="20"/>
        </w:rPr>
        <w:t xml:space="preserve">The Council currently has no </w:t>
      </w:r>
      <w:r w:rsidR="005E47BF">
        <w:rPr>
          <w:rFonts w:asciiTheme="minorHAnsi" w:hAnsiTheme="minorHAnsi" w:cs="Arial"/>
          <w:bCs/>
          <w:sz w:val="20"/>
          <w:szCs w:val="20"/>
        </w:rPr>
        <w:t>specified reserves, although this will be address in the budget for 2022-23</w:t>
      </w:r>
    </w:p>
    <w:p w14:paraId="55611BA7" w14:textId="6BE93243" w:rsidR="00530529" w:rsidRDefault="00530529" w:rsidP="007005A6">
      <w:pPr>
        <w:pStyle w:val="ListParagraph"/>
        <w:ind w:left="340" w:right="340"/>
        <w:rPr>
          <w:rFonts w:asciiTheme="minorHAnsi" w:hAnsiTheme="minorHAnsi" w:cs="Arial"/>
          <w:b/>
          <w:sz w:val="20"/>
          <w:szCs w:val="20"/>
        </w:rPr>
      </w:pPr>
      <w:r>
        <w:rPr>
          <w:rFonts w:asciiTheme="minorHAnsi" w:hAnsiTheme="minorHAnsi" w:cs="Arial"/>
          <w:b/>
          <w:sz w:val="20"/>
          <w:szCs w:val="20"/>
        </w:rPr>
        <w:t xml:space="preserve">17.3 </w:t>
      </w:r>
      <w:r>
        <w:rPr>
          <w:rFonts w:asciiTheme="minorHAnsi" w:hAnsiTheme="minorHAnsi" w:cs="Arial"/>
          <w:b/>
          <w:sz w:val="20"/>
          <w:szCs w:val="20"/>
        </w:rPr>
        <w:tab/>
      </w:r>
      <w:r w:rsidR="00A35760">
        <w:rPr>
          <w:rFonts w:asciiTheme="minorHAnsi" w:hAnsiTheme="minorHAnsi" w:cs="Arial"/>
          <w:b/>
          <w:sz w:val="20"/>
          <w:szCs w:val="20"/>
        </w:rPr>
        <w:t>Web Hosting Costs</w:t>
      </w:r>
    </w:p>
    <w:p w14:paraId="6C3A3750" w14:textId="39410304" w:rsidR="005E47BF" w:rsidRPr="00107CC5" w:rsidRDefault="005E47BF" w:rsidP="007005A6">
      <w:pPr>
        <w:pStyle w:val="ListParagraph"/>
        <w:ind w:left="340" w:right="340"/>
        <w:rPr>
          <w:rFonts w:asciiTheme="minorHAnsi" w:hAnsiTheme="minorHAnsi" w:cs="Arial"/>
          <w:bCs/>
          <w:sz w:val="20"/>
          <w:szCs w:val="20"/>
        </w:rPr>
      </w:pPr>
      <w:r>
        <w:rPr>
          <w:rFonts w:asciiTheme="minorHAnsi" w:hAnsiTheme="minorHAnsi" w:cs="Arial"/>
          <w:b/>
          <w:sz w:val="20"/>
          <w:szCs w:val="20"/>
        </w:rPr>
        <w:tab/>
      </w:r>
      <w:r>
        <w:rPr>
          <w:rFonts w:asciiTheme="minorHAnsi" w:hAnsiTheme="minorHAnsi" w:cs="Arial"/>
          <w:b/>
          <w:sz w:val="20"/>
          <w:szCs w:val="20"/>
        </w:rPr>
        <w:tab/>
      </w:r>
      <w:r w:rsidR="00107CC5">
        <w:rPr>
          <w:rFonts w:asciiTheme="minorHAnsi" w:hAnsiTheme="minorHAnsi" w:cs="Arial"/>
          <w:bCs/>
          <w:sz w:val="20"/>
          <w:szCs w:val="20"/>
        </w:rPr>
        <w:t xml:space="preserve">The Council agreed the payment to clerk for the webhosting costs. </w:t>
      </w:r>
    </w:p>
    <w:p w14:paraId="3A1B4CC2" w14:textId="0E1D73D1" w:rsidR="00A35760" w:rsidRDefault="00A35760" w:rsidP="007005A6">
      <w:pPr>
        <w:pStyle w:val="ListParagraph"/>
        <w:ind w:left="340" w:right="340"/>
        <w:rPr>
          <w:rFonts w:asciiTheme="minorHAnsi" w:hAnsiTheme="minorHAnsi" w:cs="Arial"/>
          <w:b/>
          <w:sz w:val="20"/>
          <w:szCs w:val="20"/>
        </w:rPr>
      </w:pPr>
      <w:r>
        <w:rPr>
          <w:rFonts w:asciiTheme="minorHAnsi" w:hAnsiTheme="minorHAnsi" w:cs="Arial"/>
          <w:b/>
          <w:sz w:val="20"/>
          <w:szCs w:val="20"/>
        </w:rPr>
        <w:t>17.4</w:t>
      </w:r>
      <w:r>
        <w:rPr>
          <w:rFonts w:asciiTheme="minorHAnsi" w:hAnsiTheme="minorHAnsi" w:cs="Arial"/>
          <w:b/>
          <w:sz w:val="20"/>
          <w:szCs w:val="20"/>
        </w:rPr>
        <w:tab/>
      </w:r>
      <w:r>
        <w:rPr>
          <w:rFonts w:asciiTheme="minorHAnsi" w:hAnsiTheme="minorHAnsi" w:cs="Arial"/>
          <w:b/>
          <w:sz w:val="20"/>
          <w:szCs w:val="20"/>
        </w:rPr>
        <w:tab/>
        <w:t>Direct Debit Payments</w:t>
      </w:r>
    </w:p>
    <w:p w14:paraId="1AF0D7B8" w14:textId="04DDEAF0" w:rsidR="00107CC5" w:rsidRPr="00867DFA" w:rsidRDefault="00867DFA" w:rsidP="00867DFA">
      <w:pPr>
        <w:pStyle w:val="ListParagraph"/>
        <w:ind w:left="1440" w:right="340" w:firstLine="4"/>
        <w:rPr>
          <w:rFonts w:asciiTheme="minorHAnsi" w:hAnsiTheme="minorHAnsi" w:cs="Arial"/>
          <w:bCs/>
          <w:sz w:val="20"/>
          <w:szCs w:val="20"/>
        </w:rPr>
      </w:pPr>
      <w:r>
        <w:rPr>
          <w:rFonts w:asciiTheme="minorHAnsi" w:hAnsiTheme="minorHAnsi" w:cs="Arial"/>
          <w:bCs/>
          <w:sz w:val="20"/>
          <w:szCs w:val="20"/>
        </w:rPr>
        <w:t>The Council reviewed the Direct Debit payments currently in place and agreed to continue with the payment to SSE via Direct Debit</w:t>
      </w:r>
    </w:p>
    <w:p w14:paraId="78C5D1DB" w14:textId="033CBEF8" w:rsidR="00161D0E" w:rsidRDefault="00E30172" w:rsidP="00161D0E">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PENSION REGULATOR</w:t>
      </w:r>
    </w:p>
    <w:p w14:paraId="3414A1A9" w14:textId="5AF60672" w:rsidR="00567F21" w:rsidRPr="00161D0E" w:rsidRDefault="00303F2F" w:rsidP="00161D0E">
      <w:pPr>
        <w:pStyle w:val="ListParagraph"/>
        <w:ind w:left="340" w:right="340"/>
        <w:rPr>
          <w:rFonts w:asciiTheme="minorHAnsi" w:hAnsiTheme="minorHAnsi" w:cs="Arial"/>
          <w:sz w:val="20"/>
          <w:szCs w:val="20"/>
        </w:rPr>
      </w:pPr>
      <w:r>
        <w:rPr>
          <w:rFonts w:asciiTheme="minorHAnsi" w:hAnsiTheme="minorHAnsi" w:cs="Arial"/>
          <w:sz w:val="20"/>
          <w:szCs w:val="20"/>
        </w:rPr>
        <w:t>The Council noted the registration with the Pension Regulator</w:t>
      </w:r>
      <w:r w:rsidR="00501F07">
        <w:rPr>
          <w:rFonts w:asciiTheme="minorHAnsi" w:hAnsiTheme="minorHAnsi" w:cs="Arial"/>
          <w:sz w:val="20"/>
          <w:szCs w:val="20"/>
        </w:rPr>
        <w:t xml:space="preserve"> and the refusal of a pension by employee. </w:t>
      </w:r>
    </w:p>
    <w:p w14:paraId="29B9778F" w14:textId="27A0A650" w:rsidR="000D147D" w:rsidRDefault="00E30172"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INTERNAL AUDIT</w:t>
      </w:r>
    </w:p>
    <w:p w14:paraId="48F672E4" w14:textId="53A6C32B" w:rsidR="005C12C5" w:rsidRDefault="00501F07" w:rsidP="005C12C5">
      <w:pPr>
        <w:pStyle w:val="ListParagraph"/>
        <w:ind w:left="340" w:right="340"/>
        <w:rPr>
          <w:rFonts w:asciiTheme="minorHAnsi" w:hAnsiTheme="minorHAnsi" w:cs="Arial"/>
          <w:sz w:val="20"/>
          <w:szCs w:val="20"/>
        </w:rPr>
      </w:pPr>
      <w:r>
        <w:rPr>
          <w:rFonts w:asciiTheme="minorHAnsi" w:hAnsiTheme="minorHAnsi" w:cs="Arial"/>
          <w:sz w:val="20"/>
          <w:szCs w:val="20"/>
        </w:rPr>
        <w:t xml:space="preserve">The Council </w:t>
      </w:r>
      <w:r w:rsidR="00AB39A5">
        <w:rPr>
          <w:rFonts w:asciiTheme="minorHAnsi" w:hAnsiTheme="minorHAnsi" w:cs="Arial"/>
          <w:sz w:val="20"/>
          <w:szCs w:val="20"/>
        </w:rPr>
        <w:t>received the Internal Audit report, reviewed the recommendations</w:t>
      </w:r>
      <w:r w:rsidR="000B264B">
        <w:rPr>
          <w:rFonts w:asciiTheme="minorHAnsi" w:hAnsiTheme="minorHAnsi" w:cs="Arial"/>
          <w:sz w:val="20"/>
          <w:szCs w:val="20"/>
        </w:rPr>
        <w:t>,</w:t>
      </w:r>
      <w:r w:rsidR="00AB39A5">
        <w:rPr>
          <w:rFonts w:asciiTheme="minorHAnsi" w:hAnsiTheme="minorHAnsi" w:cs="Arial"/>
          <w:sz w:val="20"/>
          <w:szCs w:val="20"/>
        </w:rPr>
        <w:t xml:space="preserve"> and agreed to proceed with all actions that have not yet take</w:t>
      </w:r>
      <w:r w:rsidR="000B264B">
        <w:rPr>
          <w:rFonts w:asciiTheme="minorHAnsi" w:hAnsiTheme="minorHAnsi" w:cs="Arial"/>
          <w:sz w:val="20"/>
          <w:szCs w:val="20"/>
        </w:rPr>
        <w:t>n</w:t>
      </w:r>
      <w:r w:rsidR="00AB39A5">
        <w:rPr>
          <w:rFonts w:asciiTheme="minorHAnsi" w:hAnsiTheme="minorHAnsi" w:cs="Arial"/>
          <w:sz w:val="20"/>
          <w:szCs w:val="20"/>
        </w:rPr>
        <w:t xml:space="preserve"> </w:t>
      </w:r>
      <w:r w:rsidR="000B264B">
        <w:rPr>
          <w:rFonts w:asciiTheme="minorHAnsi" w:hAnsiTheme="minorHAnsi" w:cs="Arial"/>
          <w:sz w:val="20"/>
          <w:szCs w:val="20"/>
        </w:rPr>
        <w:t xml:space="preserve">place. </w:t>
      </w:r>
    </w:p>
    <w:p w14:paraId="52DBC1CD" w14:textId="77777777" w:rsidR="000B264B" w:rsidRPr="005C12C5" w:rsidRDefault="000B264B" w:rsidP="005C12C5">
      <w:pPr>
        <w:pStyle w:val="ListParagraph"/>
        <w:ind w:left="340" w:right="340"/>
        <w:rPr>
          <w:rFonts w:asciiTheme="minorHAnsi" w:hAnsiTheme="minorHAnsi" w:cs="Arial"/>
          <w:sz w:val="20"/>
          <w:szCs w:val="20"/>
        </w:rPr>
      </w:pPr>
    </w:p>
    <w:p w14:paraId="2BA798B2" w14:textId="3B5D958F" w:rsidR="00B72D95" w:rsidRDefault="00E30172" w:rsidP="007005A6">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ANNUAL GOVERNANCE AND ACCOUNTABILITY RETURN 2020-2021</w:t>
      </w:r>
    </w:p>
    <w:p w14:paraId="40B8DCF5" w14:textId="77777777" w:rsidR="004226CD" w:rsidRDefault="000B264B" w:rsidP="00A54EBF">
      <w:pPr>
        <w:pStyle w:val="ListParagraph"/>
        <w:ind w:left="340" w:right="340"/>
        <w:rPr>
          <w:rFonts w:asciiTheme="minorHAnsi" w:hAnsiTheme="minorHAnsi" w:cs="Arial"/>
          <w:b/>
          <w:bCs/>
          <w:sz w:val="20"/>
          <w:szCs w:val="20"/>
        </w:rPr>
      </w:pPr>
      <w:r>
        <w:rPr>
          <w:rFonts w:asciiTheme="minorHAnsi" w:hAnsiTheme="minorHAnsi" w:cs="Arial"/>
          <w:b/>
          <w:bCs/>
          <w:sz w:val="20"/>
          <w:szCs w:val="20"/>
        </w:rPr>
        <w:t xml:space="preserve">20.1 </w:t>
      </w:r>
      <w:r>
        <w:rPr>
          <w:rFonts w:asciiTheme="minorHAnsi" w:hAnsiTheme="minorHAnsi" w:cs="Arial"/>
          <w:b/>
          <w:bCs/>
          <w:sz w:val="20"/>
          <w:szCs w:val="20"/>
        </w:rPr>
        <w:tab/>
        <w:t xml:space="preserve">ANNUAL RETURN </w:t>
      </w:r>
      <w:r w:rsidR="004226CD">
        <w:rPr>
          <w:rFonts w:asciiTheme="minorHAnsi" w:hAnsiTheme="minorHAnsi" w:cs="Arial"/>
          <w:b/>
          <w:bCs/>
          <w:sz w:val="20"/>
          <w:szCs w:val="20"/>
        </w:rPr>
        <w:t>–</w:t>
      </w:r>
      <w:r>
        <w:rPr>
          <w:rFonts w:asciiTheme="minorHAnsi" w:hAnsiTheme="minorHAnsi" w:cs="Arial"/>
          <w:b/>
          <w:bCs/>
          <w:sz w:val="20"/>
          <w:szCs w:val="20"/>
        </w:rPr>
        <w:t xml:space="preserve"> </w:t>
      </w:r>
      <w:r w:rsidR="004226CD">
        <w:rPr>
          <w:rFonts w:asciiTheme="minorHAnsi" w:hAnsiTheme="minorHAnsi" w:cs="Arial"/>
          <w:b/>
          <w:bCs/>
          <w:sz w:val="20"/>
          <w:szCs w:val="20"/>
        </w:rPr>
        <w:t>GOVERNANCE STATEMENTS 2020-2021</w:t>
      </w:r>
    </w:p>
    <w:p w14:paraId="2CC4F1D3" w14:textId="7C9B44AA" w:rsidR="004226CD" w:rsidRDefault="004226CD" w:rsidP="00633B2D">
      <w:pPr>
        <w:pStyle w:val="ListParagraph"/>
        <w:ind w:left="1440" w:right="340" w:firstLine="4"/>
        <w:rPr>
          <w:rFonts w:asciiTheme="minorHAnsi" w:hAnsiTheme="minorHAnsi" w:cs="Arial"/>
          <w:sz w:val="20"/>
          <w:szCs w:val="20"/>
        </w:rPr>
      </w:pPr>
      <w:r>
        <w:rPr>
          <w:rFonts w:asciiTheme="minorHAnsi" w:hAnsiTheme="minorHAnsi" w:cs="Arial"/>
          <w:sz w:val="20"/>
          <w:szCs w:val="20"/>
        </w:rPr>
        <w:t xml:space="preserve">The Council approved Section 1 Annual Governance Statement 2020-2021 and this was signed. </w:t>
      </w:r>
    </w:p>
    <w:p w14:paraId="657A9CD5" w14:textId="6BA63500" w:rsidR="004226CD" w:rsidRDefault="00633B2D" w:rsidP="004927F9">
      <w:pPr>
        <w:spacing w:after="0"/>
        <w:ind w:right="340" w:firstLine="340"/>
        <w:rPr>
          <w:rFonts w:cs="Arial"/>
          <w:b/>
          <w:bCs/>
          <w:sz w:val="20"/>
          <w:szCs w:val="20"/>
        </w:rPr>
      </w:pPr>
      <w:r>
        <w:rPr>
          <w:rFonts w:cs="Arial"/>
          <w:b/>
          <w:bCs/>
          <w:sz w:val="20"/>
          <w:szCs w:val="20"/>
        </w:rPr>
        <w:t>20.2</w:t>
      </w:r>
      <w:r>
        <w:rPr>
          <w:rFonts w:cs="Arial"/>
          <w:b/>
          <w:bCs/>
          <w:sz w:val="20"/>
          <w:szCs w:val="20"/>
        </w:rPr>
        <w:tab/>
      </w:r>
      <w:r>
        <w:rPr>
          <w:rFonts w:cs="Arial"/>
          <w:b/>
          <w:bCs/>
          <w:sz w:val="20"/>
          <w:szCs w:val="20"/>
        </w:rPr>
        <w:tab/>
      </w:r>
      <w:r w:rsidR="004226CD" w:rsidRPr="00633B2D">
        <w:rPr>
          <w:rFonts w:cs="Arial"/>
          <w:b/>
          <w:bCs/>
          <w:sz w:val="20"/>
          <w:szCs w:val="20"/>
        </w:rPr>
        <w:t>ANNUAL RETURN – ACCOUNTING STATEMENTS 2020-2021</w:t>
      </w:r>
    </w:p>
    <w:p w14:paraId="624C3BF5" w14:textId="413AC3CC" w:rsidR="00633B2D" w:rsidRDefault="00633B2D" w:rsidP="004927F9">
      <w:pPr>
        <w:spacing w:after="0"/>
        <w:ind w:right="340" w:firstLine="340"/>
        <w:rPr>
          <w:rFonts w:cs="Arial"/>
          <w:sz w:val="20"/>
          <w:szCs w:val="20"/>
        </w:rPr>
      </w:pPr>
      <w:r>
        <w:rPr>
          <w:rFonts w:cs="Arial"/>
          <w:b/>
          <w:bCs/>
          <w:sz w:val="20"/>
          <w:szCs w:val="20"/>
        </w:rPr>
        <w:tab/>
      </w:r>
      <w:r>
        <w:rPr>
          <w:rFonts w:cs="Arial"/>
          <w:b/>
          <w:bCs/>
          <w:sz w:val="20"/>
          <w:szCs w:val="20"/>
        </w:rPr>
        <w:tab/>
      </w:r>
      <w:r w:rsidR="003A133B">
        <w:rPr>
          <w:rFonts w:cs="Arial"/>
          <w:sz w:val="20"/>
          <w:szCs w:val="20"/>
        </w:rPr>
        <w:t xml:space="preserve">The Council approved Section 2 Accounting Statement 2020-2021 </w:t>
      </w:r>
      <w:r w:rsidR="004927F9">
        <w:rPr>
          <w:rFonts w:cs="Arial"/>
          <w:sz w:val="20"/>
          <w:szCs w:val="20"/>
        </w:rPr>
        <w:t>and this was signed</w:t>
      </w:r>
      <w:r w:rsidR="00CC5F7E">
        <w:rPr>
          <w:rFonts w:cs="Arial"/>
          <w:sz w:val="20"/>
          <w:szCs w:val="20"/>
        </w:rPr>
        <w:t>.</w:t>
      </w:r>
    </w:p>
    <w:p w14:paraId="78885FE8" w14:textId="0676340B" w:rsidR="004927F9" w:rsidRDefault="004927F9" w:rsidP="00CC5F7E">
      <w:pPr>
        <w:spacing w:after="0"/>
        <w:ind w:right="340" w:firstLine="340"/>
        <w:rPr>
          <w:rFonts w:cs="Arial"/>
          <w:b/>
          <w:bCs/>
          <w:sz w:val="20"/>
          <w:szCs w:val="20"/>
        </w:rPr>
      </w:pPr>
      <w:r w:rsidRPr="004927F9">
        <w:rPr>
          <w:rFonts w:cs="Arial"/>
          <w:b/>
          <w:bCs/>
          <w:sz w:val="20"/>
          <w:szCs w:val="20"/>
        </w:rPr>
        <w:t>20.3</w:t>
      </w:r>
      <w:r w:rsidRPr="004927F9">
        <w:rPr>
          <w:rFonts w:cs="Arial"/>
          <w:b/>
          <w:bCs/>
          <w:sz w:val="20"/>
          <w:szCs w:val="20"/>
        </w:rPr>
        <w:tab/>
      </w:r>
      <w:r w:rsidRPr="004927F9">
        <w:rPr>
          <w:rFonts w:cs="Arial"/>
          <w:b/>
          <w:bCs/>
          <w:sz w:val="20"/>
          <w:szCs w:val="20"/>
        </w:rPr>
        <w:tab/>
        <w:t xml:space="preserve">CERTIFICATE OF EXEMPTION </w:t>
      </w:r>
    </w:p>
    <w:p w14:paraId="20134FCF" w14:textId="44B2DB47" w:rsidR="00F74A16" w:rsidRDefault="002E1872" w:rsidP="00F74A16">
      <w:pPr>
        <w:spacing w:after="0"/>
        <w:ind w:left="1440" w:right="340" w:firstLine="4"/>
        <w:rPr>
          <w:rFonts w:cs="Arial"/>
          <w:sz w:val="20"/>
          <w:szCs w:val="20"/>
        </w:rPr>
      </w:pPr>
      <w:r>
        <w:rPr>
          <w:rFonts w:cs="Arial"/>
          <w:sz w:val="20"/>
          <w:szCs w:val="20"/>
        </w:rPr>
        <w:t xml:space="preserve">The Council agrees to meeting the exemption conditions, </w:t>
      </w:r>
      <w:r w:rsidR="005E573F">
        <w:rPr>
          <w:rFonts w:cs="Arial"/>
          <w:sz w:val="20"/>
          <w:szCs w:val="20"/>
        </w:rPr>
        <w:t>completed the exemption</w:t>
      </w:r>
      <w:r w:rsidR="00E60EC1">
        <w:rPr>
          <w:rFonts w:cs="Arial"/>
          <w:sz w:val="20"/>
          <w:szCs w:val="20"/>
        </w:rPr>
        <w:t xml:space="preserve"> </w:t>
      </w:r>
      <w:r w:rsidR="005E573F">
        <w:rPr>
          <w:rFonts w:cs="Arial"/>
          <w:sz w:val="20"/>
          <w:szCs w:val="20"/>
        </w:rPr>
        <w:t xml:space="preserve">certificate and this was signed. </w:t>
      </w:r>
    </w:p>
    <w:p w14:paraId="438C7415" w14:textId="6602E679" w:rsidR="00F74A16" w:rsidRDefault="00E60EC1" w:rsidP="00E60EC1">
      <w:pPr>
        <w:spacing w:after="0"/>
        <w:ind w:left="426" w:right="340" w:hanging="86"/>
        <w:rPr>
          <w:rFonts w:cs="Arial"/>
          <w:b/>
          <w:bCs/>
          <w:sz w:val="20"/>
          <w:szCs w:val="20"/>
        </w:rPr>
      </w:pPr>
      <w:r w:rsidRPr="00E60EC1">
        <w:rPr>
          <w:rFonts w:cs="Arial"/>
          <w:b/>
          <w:bCs/>
          <w:sz w:val="20"/>
          <w:szCs w:val="20"/>
        </w:rPr>
        <w:t>20.4</w:t>
      </w:r>
      <w:r>
        <w:rPr>
          <w:rFonts w:cs="Arial"/>
          <w:b/>
          <w:bCs/>
          <w:sz w:val="20"/>
          <w:szCs w:val="20"/>
        </w:rPr>
        <w:tab/>
      </w:r>
      <w:r>
        <w:rPr>
          <w:rFonts w:cs="Arial"/>
          <w:b/>
          <w:bCs/>
          <w:sz w:val="20"/>
          <w:szCs w:val="20"/>
        </w:rPr>
        <w:tab/>
      </w:r>
      <w:r w:rsidR="002272A5">
        <w:rPr>
          <w:rFonts w:cs="Arial"/>
          <w:b/>
          <w:bCs/>
          <w:sz w:val="20"/>
          <w:szCs w:val="20"/>
        </w:rPr>
        <w:t>DATES FOR THE EXERCISE OF PUBLIC RIGHTS</w:t>
      </w:r>
    </w:p>
    <w:p w14:paraId="18509736" w14:textId="4D68A4C7" w:rsidR="002272A5" w:rsidRPr="002272A5" w:rsidRDefault="002272A5" w:rsidP="00E60EC1">
      <w:pPr>
        <w:spacing w:after="0"/>
        <w:ind w:left="426" w:right="340" w:hanging="86"/>
        <w:rPr>
          <w:rFonts w:cs="Arial"/>
          <w:sz w:val="20"/>
          <w:szCs w:val="20"/>
        </w:rPr>
      </w:pPr>
      <w:r>
        <w:rPr>
          <w:rFonts w:cs="Arial"/>
          <w:b/>
          <w:bCs/>
          <w:sz w:val="20"/>
          <w:szCs w:val="20"/>
        </w:rPr>
        <w:tab/>
      </w:r>
      <w:r>
        <w:rPr>
          <w:rFonts w:cs="Arial"/>
          <w:b/>
          <w:bCs/>
          <w:sz w:val="20"/>
          <w:szCs w:val="20"/>
        </w:rPr>
        <w:tab/>
      </w:r>
      <w:r>
        <w:rPr>
          <w:rFonts w:cs="Arial"/>
          <w:b/>
          <w:bCs/>
          <w:sz w:val="20"/>
          <w:szCs w:val="20"/>
        </w:rPr>
        <w:tab/>
      </w:r>
      <w:r w:rsidR="000F65D5">
        <w:rPr>
          <w:rFonts w:cs="Arial"/>
          <w:sz w:val="20"/>
          <w:szCs w:val="20"/>
        </w:rPr>
        <w:t>The Council agreed to the suggested dates of Monday 14</w:t>
      </w:r>
      <w:r w:rsidR="000F65D5" w:rsidRPr="000F65D5">
        <w:rPr>
          <w:rFonts w:cs="Arial"/>
          <w:sz w:val="20"/>
          <w:szCs w:val="20"/>
          <w:vertAlign w:val="superscript"/>
        </w:rPr>
        <w:t>th</w:t>
      </w:r>
      <w:r w:rsidR="000F65D5">
        <w:rPr>
          <w:rFonts w:cs="Arial"/>
          <w:sz w:val="20"/>
          <w:szCs w:val="20"/>
        </w:rPr>
        <w:t xml:space="preserve"> June to Friday 23</w:t>
      </w:r>
      <w:r w:rsidR="000F65D5" w:rsidRPr="000F65D5">
        <w:rPr>
          <w:rFonts w:cs="Arial"/>
          <w:sz w:val="20"/>
          <w:szCs w:val="20"/>
          <w:vertAlign w:val="superscript"/>
        </w:rPr>
        <w:t>rd</w:t>
      </w:r>
      <w:r w:rsidR="000F65D5">
        <w:rPr>
          <w:rFonts w:cs="Arial"/>
          <w:sz w:val="20"/>
          <w:szCs w:val="20"/>
        </w:rPr>
        <w:t xml:space="preserve"> July 2021</w:t>
      </w:r>
      <w:r w:rsidR="00B44DC9">
        <w:rPr>
          <w:rFonts w:cs="Arial"/>
          <w:sz w:val="20"/>
          <w:szCs w:val="20"/>
        </w:rPr>
        <w:t>.</w:t>
      </w:r>
    </w:p>
    <w:p w14:paraId="6208865B" w14:textId="55F2FDE4" w:rsidR="002272A5" w:rsidRPr="00E60EC1" w:rsidRDefault="002272A5" w:rsidP="00E60EC1">
      <w:pPr>
        <w:spacing w:after="0"/>
        <w:ind w:left="426" w:right="340" w:hanging="86"/>
        <w:rPr>
          <w:rFonts w:cs="Arial"/>
          <w:b/>
          <w:bCs/>
          <w:sz w:val="20"/>
          <w:szCs w:val="20"/>
        </w:rPr>
      </w:pPr>
      <w:r>
        <w:rPr>
          <w:rFonts w:cs="Arial"/>
          <w:b/>
          <w:bCs/>
          <w:sz w:val="20"/>
          <w:szCs w:val="20"/>
        </w:rPr>
        <w:t>20.5</w:t>
      </w:r>
      <w:r>
        <w:rPr>
          <w:rFonts w:cs="Arial"/>
          <w:b/>
          <w:bCs/>
          <w:sz w:val="20"/>
          <w:szCs w:val="20"/>
        </w:rPr>
        <w:tab/>
      </w:r>
      <w:r>
        <w:rPr>
          <w:rFonts w:cs="Arial"/>
          <w:b/>
          <w:bCs/>
          <w:sz w:val="20"/>
          <w:szCs w:val="20"/>
        </w:rPr>
        <w:tab/>
        <w:t>REVIEW OF INVESTMENTS AND BANK ACCOUNTS</w:t>
      </w:r>
    </w:p>
    <w:p w14:paraId="0C77EEA8" w14:textId="6EA65A74" w:rsidR="00A54EBF" w:rsidRPr="00A54EBF" w:rsidRDefault="00B44DC9" w:rsidP="001C57B2">
      <w:pPr>
        <w:pStyle w:val="ListParagraph"/>
        <w:ind w:left="1440" w:right="340"/>
        <w:rPr>
          <w:rFonts w:asciiTheme="minorHAnsi" w:hAnsiTheme="minorHAnsi" w:cs="Arial"/>
          <w:sz w:val="20"/>
          <w:szCs w:val="20"/>
        </w:rPr>
      </w:pPr>
      <w:r>
        <w:rPr>
          <w:rFonts w:asciiTheme="minorHAnsi" w:hAnsiTheme="minorHAnsi" w:cs="Arial"/>
          <w:sz w:val="20"/>
          <w:szCs w:val="20"/>
        </w:rPr>
        <w:t xml:space="preserve">The Council has no investments. The Council would like to continue </w:t>
      </w:r>
      <w:r w:rsidR="001C57B2">
        <w:rPr>
          <w:rFonts w:asciiTheme="minorHAnsi" w:hAnsiTheme="minorHAnsi" w:cs="Arial"/>
          <w:sz w:val="20"/>
          <w:szCs w:val="20"/>
        </w:rPr>
        <w:t>pursuing</w:t>
      </w:r>
      <w:r>
        <w:rPr>
          <w:rFonts w:asciiTheme="minorHAnsi" w:hAnsiTheme="minorHAnsi" w:cs="Arial"/>
          <w:sz w:val="20"/>
          <w:szCs w:val="20"/>
        </w:rPr>
        <w:t xml:space="preserve"> </w:t>
      </w:r>
      <w:r w:rsidR="00FE2ED9">
        <w:rPr>
          <w:rFonts w:asciiTheme="minorHAnsi" w:hAnsiTheme="minorHAnsi" w:cs="Arial"/>
          <w:sz w:val="20"/>
          <w:szCs w:val="20"/>
        </w:rPr>
        <w:t xml:space="preserve">changing the bank account from </w:t>
      </w:r>
      <w:r w:rsidR="001C57B2">
        <w:rPr>
          <w:rFonts w:asciiTheme="minorHAnsi" w:hAnsiTheme="minorHAnsi" w:cs="Arial"/>
          <w:sz w:val="20"/>
          <w:szCs w:val="20"/>
        </w:rPr>
        <w:t xml:space="preserve">Santander to Lloyds Bank as previously agreed once the bank is accepting new customers. </w:t>
      </w:r>
    </w:p>
    <w:p w14:paraId="06AFD780" w14:textId="261FA51A" w:rsidR="00A54EBF" w:rsidRPr="00A54EBF" w:rsidRDefault="00480A32" w:rsidP="00A54EBF">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TO RECEIVE AND REPORTS ON HIGHWAYS MATTERS AND AGREE ANY ACTION </w:t>
      </w:r>
    </w:p>
    <w:p w14:paraId="57202171" w14:textId="0B61DB07" w:rsidR="00A54EBF" w:rsidRPr="00A54EBF" w:rsidRDefault="003D1F1A" w:rsidP="00A54EBF">
      <w:pPr>
        <w:pStyle w:val="ListParagraph"/>
        <w:ind w:left="340" w:right="340"/>
        <w:rPr>
          <w:rFonts w:asciiTheme="minorHAnsi" w:hAnsiTheme="minorHAnsi" w:cs="Arial"/>
          <w:sz w:val="20"/>
          <w:szCs w:val="20"/>
        </w:rPr>
      </w:pPr>
      <w:r>
        <w:rPr>
          <w:rFonts w:asciiTheme="minorHAnsi" w:hAnsiTheme="minorHAnsi" w:cs="Arial"/>
          <w:sz w:val="20"/>
          <w:szCs w:val="20"/>
        </w:rPr>
        <w:t>There are 3 potholes near to the quarry entrance and despite being previously reported no action or response has been received. Cllr Moseley has offered to photograph and report to highways.</w:t>
      </w:r>
      <w:r w:rsidR="00752D15">
        <w:rPr>
          <w:rFonts w:asciiTheme="minorHAnsi" w:hAnsiTheme="minorHAnsi" w:cs="Arial"/>
          <w:sz w:val="20"/>
          <w:szCs w:val="20"/>
        </w:rPr>
        <w:t xml:space="preserve"> Cllr Adams noted the conditions of the roads near to the crossroads and Cllr Mosely has agreed to discuss further </w:t>
      </w:r>
      <w:r w:rsidR="008C2CDF">
        <w:rPr>
          <w:rFonts w:asciiTheme="minorHAnsi" w:hAnsiTheme="minorHAnsi" w:cs="Arial"/>
          <w:sz w:val="20"/>
          <w:szCs w:val="20"/>
        </w:rPr>
        <w:t xml:space="preserve">with Cllr Adams following the meeting. </w:t>
      </w:r>
      <w:r>
        <w:rPr>
          <w:rFonts w:asciiTheme="minorHAnsi" w:hAnsiTheme="minorHAnsi" w:cs="Arial"/>
          <w:sz w:val="20"/>
          <w:szCs w:val="20"/>
        </w:rPr>
        <w:t xml:space="preserve"> </w:t>
      </w:r>
    </w:p>
    <w:p w14:paraId="03AB9A0E" w14:textId="3EF2F514" w:rsidR="001A60B3" w:rsidRDefault="00480A32" w:rsidP="00492C7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TO RECEIVE CORRESPONDANCE</w:t>
      </w:r>
    </w:p>
    <w:p w14:paraId="779306D5" w14:textId="608E10EA" w:rsidR="00492C7C" w:rsidRDefault="008C2CDF" w:rsidP="00492C7C">
      <w:pPr>
        <w:pStyle w:val="ListParagraph"/>
        <w:ind w:left="340" w:right="340"/>
        <w:rPr>
          <w:rFonts w:asciiTheme="minorHAnsi" w:hAnsiTheme="minorHAnsi" w:cs="Arial"/>
          <w:b/>
          <w:bCs/>
          <w:sz w:val="20"/>
          <w:szCs w:val="20"/>
        </w:rPr>
      </w:pPr>
      <w:r>
        <w:rPr>
          <w:rFonts w:asciiTheme="minorHAnsi" w:hAnsiTheme="minorHAnsi" w:cs="Arial"/>
          <w:b/>
          <w:bCs/>
          <w:sz w:val="20"/>
          <w:szCs w:val="20"/>
        </w:rPr>
        <w:t>22.1</w:t>
      </w:r>
      <w:r>
        <w:rPr>
          <w:rFonts w:asciiTheme="minorHAnsi" w:hAnsiTheme="minorHAnsi" w:cs="Arial"/>
          <w:b/>
          <w:bCs/>
          <w:sz w:val="20"/>
          <w:szCs w:val="20"/>
        </w:rPr>
        <w:tab/>
      </w:r>
      <w:r>
        <w:rPr>
          <w:rFonts w:asciiTheme="minorHAnsi" w:hAnsiTheme="minorHAnsi" w:cs="Arial"/>
          <w:b/>
          <w:bCs/>
          <w:sz w:val="20"/>
          <w:szCs w:val="20"/>
        </w:rPr>
        <w:tab/>
        <w:t>Litter P</w:t>
      </w:r>
      <w:r w:rsidR="00157748">
        <w:rPr>
          <w:rFonts w:asciiTheme="minorHAnsi" w:hAnsiTheme="minorHAnsi" w:cs="Arial"/>
          <w:b/>
          <w:bCs/>
          <w:sz w:val="20"/>
          <w:szCs w:val="20"/>
        </w:rPr>
        <w:t>icking tools and council waste bags.</w:t>
      </w:r>
    </w:p>
    <w:p w14:paraId="452BCACE" w14:textId="2EA4667D" w:rsidR="00157748" w:rsidRPr="00157748" w:rsidRDefault="00D315B8" w:rsidP="00D315B8">
      <w:pPr>
        <w:pStyle w:val="ListParagraph"/>
        <w:ind w:left="1440" w:right="340" w:firstLine="4"/>
        <w:rPr>
          <w:rFonts w:asciiTheme="minorHAnsi" w:hAnsiTheme="minorHAnsi" w:cs="Arial"/>
          <w:sz w:val="20"/>
          <w:szCs w:val="20"/>
        </w:rPr>
      </w:pPr>
      <w:r>
        <w:rPr>
          <w:rFonts w:asciiTheme="minorHAnsi" w:hAnsiTheme="minorHAnsi" w:cs="Arial"/>
          <w:sz w:val="20"/>
          <w:szCs w:val="20"/>
        </w:rPr>
        <w:t xml:space="preserve">The Council has received a request from Parishioners for equipment to continue with litter picking in the parish, Cllr Stevens has some bags he will pass on, Clerk to contact the district council to obtain litter picker tools and additional waste bags. </w:t>
      </w:r>
    </w:p>
    <w:p w14:paraId="020AC976" w14:textId="73FC84FA" w:rsidR="00157748" w:rsidRDefault="00157748" w:rsidP="00492C7C">
      <w:pPr>
        <w:pStyle w:val="ListParagraph"/>
        <w:ind w:left="340" w:right="340"/>
        <w:rPr>
          <w:rFonts w:asciiTheme="minorHAnsi" w:hAnsiTheme="minorHAnsi" w:cs="Arial"/>
          <w:b/>
          <w:bCs/>
          <w:sz w:val="20"/>
          <w:szCs w:val="20"/>
        </w:rPr>
      </w:pPr>
      <w:r>
        <w:rPr>
          <w:rFonts w:asciiTheme="minorHAnsi" w:hAnsiTheme="minorHAnsi" w:cs="Arial"/>
          <w:b/>
          <w:bCs/>
          <w:sz w:val="20"/>
          <w:szCs w:val="20"/>
        </w:rPr>
        <w:t>22.2</w:t>
      </w:r>
      <w:r>
        <w:rPr>
          <w:rFonts w:asciiTheme="minorHAnsi" w:hAnsiTheme="minorHAnsi" w:cs="Arial"/>
          <w:b/>
          <w:bCs/>
          <w:sz w:val="20"/>
          <w:szCs w:val="20"/>
        </w:rPr>
        <w:tab/>
      </w:r>
      <w:r>
        <w:rPr>
          <w:rFonts w:asciiTheme="minorHAnsi" w:hAnsiTheme="minorHAnsi" w:cs="Arial"/>
          <w:b/>
          <w:bCs/>
          <w:sz w:val="20"/>
          <w:szCs w:val="20"/>
        </w:rPr>
        <w:tab/>
      </w:r>
      <w:proofErr w:type="spellStart"/>
      <w:r>
        <w:rPr>
          <w:rFonts w:asciiTheme="minorHAnsi" w:hAnsiTheme="minorHAnsi" w:cs="Arial"/>
          <w:b/>
          <w:bCs/>
          <w:sz w:val="20"/>
          <w:szCs w:val="20"/>
        </w:rPr>
        <w:t>Duplia</w:t>
      </w:r>
      <w:proofErr w:type="spellEnd"/>
      <w:r>
        <w:rPr>
          <w:rFonts w:asciiTheme="minorHAnsi" w:hAnsiTheme="minorHAnsi" w:cs="Arial"/>
          <w:b/>
          <w:bCs/>
          <w:sz w:val="20"/>
          <w:szCs w:val="20"/>
        </w:rPr>
        <w:t xml:space="preserve">, Internet speeds in the parish. </w:t>
      </w:r>
    </w:p>
    <w:p w14:paraId="3986542C" w14:textId="1E03D676" w:rsidR="00D315B8" w:rsidRPr="00D315B8" w:rsidRDefault="00D315B8" w:rsidP="00D315B8">
      <w:pPr>
        <w:pStyle w:val="ListParagraph"/>
        <w:ind w:left="1440" w:right="340" w:firstLine="4"/>
        <w:rPr>
          <w:rFonts w:asciiTheme="minorHAnsi" w:hAnsiTheme="minorHAnsi" w:cs="Arial"/>
          <w:sz w:val="20"/>
          <w:szCs w:val="20"/>
        </w:rPr>
      </w:pPr>
      <w:r>
        <w:rPr>
          <w:rFonts w:asciiTheme="minorHAnsi" w:hAnsiTheme="minorHAnsi" w:cs="Arial"/>
          <w:sz w:val="20"/>
          <w:szCs w:val="20"/>
        </w:rPr>
        <w:t>The Council feels the internet speeds in the parish are adequate and does not wish to follow up this correspondence.</w:t>
      </w:r>
    </w:p>
    <w:p w14:paraId="4DD8E9F8" w14:textId="14472764" w:rsidR="009F6CED" w:rsidRDefault="009F6CED" w:rsidP="00492C7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VAS FIGURES</w:t>
      </w:r>
    </w:p>
    <w:p w14:paraId="08BED57D" w14:textId="4C1CA665" w:rsidR="00D315B8" w:rsidRPr="00D315B8" w:rsidRDefault="00D315B8" w:rsidP="00D315B8">
      <w:pPr>
        <w:pStyle w:val="ListParagraph"/>
        <w:ind w:left="340" w:right="340"/>
        <w:rPr>
          <w:rFonts w:asciiTheme="minorHAnsi" w:hAnsiTheme="minorHAnsi" w:cs="Arial"/>
          <w:sz w:val="22"/>
          <w:szCs w:val="22"/>
        </w:rPr>
      </w:pPr>
      <w:r>
        <w:rPr>
          <w:rFonts w:asciiTheme="minorHAnsi" w:hAnsiTheme="minorHAnsi" w:cs="Arial"/>
          <w:sz w:val="22"/>
          <w:szCs w:val="22"/>
        </w:rPr>
        <w:t xml:space="preserve">No VAS figures provided for this meeting. </w:t>
      </w:r>
    </w:p>
    <w:p w14:paraId="78DD3C8F" w14:textId="5BFB0D2D" w:rsidR="009F6CED" w:rsidRDefault="009F6CED" w:rsidP="00492C7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QUARRIES </w:t>
      </w:r>
    </w:p>
    <w:p w14:paraId="49355E60" w14:textId="7292408E" w:rsidR="00026C8E" w:rsidRDefault="00AB2519" w:rsidP="00026C8E">
      <w:pPr>
        <w:pStyle w:val="ListParagraph"/>
        <w:ind w:left="340" w:right="340"/>
        <w:rPr>
          <w:rFonts w:asciiTheme="minorHAnsi" w:hAnsiTheme="minorHAnsi" w:cs="Arial"/>
          <w:sz w:val="22"/>
          <w:szCs w:val="22"/>
        </w:rPr>
      </w:pPr>
      <w:r>
        <w:rPr>
          <w:rFonts w:asciiTheme="minorHAnsi" w:hAnsiTheme="minorHAnsi" w:cs="Arial"/>
          <w:sz w:val="22"/>
          <w:szCs w:val="22"/>
        </w:rPr>
        <w:t>Cllr Stevens noted that the clay lining in the quarry is still in progress</w:t>
      </w:r>
      <w:r w:rsidR="0077149C">
        <w:rPr>
          <w:rFonts w:asciiTheme="minorHAnsi" w:hAnsiTheme="minorHAnsi" w:cs="Arial"/>
          <w:sz w:val="22"/>
          <w:szCs w:val="22"/>
        </w:rPr>
        <w:t xml:space="preserve">, a lot is missing but it is being addressed and work is now progressing in the right direction. </w:t>
      </w:r>
    </w:p>
    <w:p w14:paraId="2F5727A3" w14:textId="67D8298E" w:rsidR="0028483F" w:rsidRPr="0028483F" w:rsidRDefault="00DB34A6" w:rsidP="0028483F">
      <w:pPr>
        <w:pStyle w:val="ListParagraph"/>
        <w:ind w:left="340" w:right="340"/>
        <w:rPr>
          <w:rFonts w:asciiTheme="minorHAnsi" w:hAnsiTheme="minorHAnsi" w:cs="Arial"/>
          <w:sz w:val="22"/>
          <w:szCs w:val="22"/>
        </w:rPr>
      </w:pPr>
      <w:r>
        <w:rPr>
          <w:rFonts w:asciiTheme="minorHAnsi" w:hAnsiTheme="minorHAnsi" w:cs="Arial"/>
          <w:sz w:val="22"/>
          <w:szCs w:val="22"/>
        </w:rPr>
        <w:t xml:space="preserve">Question raised if the quarry needs planning permission for a change of use as </w:t>
      </w:r>
      <w:r w:rsidR="00F5457B">
        <w:rPr>
          <w:rFonts w:asciiTheme="minorHAnsi" w:hAnsiTheme="minorHAnsi" w:cs="Arial"/>
          <w:sz w:val="22"/>
          <w:szCs w:val="22"/>
        </w:rPr>
        <w:t>there is now a skip hire and storage container business in the quarry.</w:t>
      </w:r>
      <w:r w:rsidR="00CB0034">
        <w:rPr>
          <w:rFonts w:asciiTheme="minorHAnsi" w:hAnsiTheme="minorHAnsi" w:cs="Arial"/>
          <w:sz w:val="22"/>
          <w:szCs w:val="22"/>
        </w:rPr>
        <w:t xml:space="preserve"> Cllr Moseley offered to chase up with planning enforcement </w:t>
      </w:r>
      <w:r w:rsidR="004B3C48">
        <w:rPr>
          <w:rFonts w:asciiTheme="minorHAnsi" w:hAnsiTheme="minorHAnsi" w:cs="Arial"/>
          <w:sz w:val="22"/>
          <w:szCs w:val="22"/>
        </w:rPr>
        <w:t>if any action is being taken against the skip hire business. Cllr Burford noted that there</w:t>
      </w:r>
      <w:r w:rsidR="00C65DD2">
        <w:rPr>
          <w:rFonts w:asciiTheme="minorHAnsi" w:hAnsiTheme="minorHAnsi" w:cs="Arial"/>
          <w:sz w:val="22"/>
          <w:szCs w:val="22"/>
        </w:rPr>
        <w:t xml:space="preserve"> is possibly a requirement for planning permission being needed for the containers particularly if they are for commercial purposes. </w:t>
      </w:r>
      <w:r w:rsidR="00C678E3">
        <w:rPr>
          <w:rFonts w:asciiTheme="minorHAnsi" w:hAnsiTheme="minorHAnsi" w:cs="Arial"/>
          <w:sz w:val="22"/>
          <w:szCs w:val="22"/>
        </w:rPr>
        <w:t xml:space="preserve">The County Council dealt with the planning permissions for the quarries and took on any planning options for the </w:t>
      </w:r>
      <w:r w:rsidR="0028483F">
        <w:rPr>
          <w:rFonts w:asciiTheme="minorHAnsi" w:hAnsiTheme="minorHAnsi" w:cs="Arial"/>
          <w:sz w:val="22"/>
          <w:szCs w:val="22"/>
        </w:rPr>
        <w:t>site,</w:t>
      </w:r>
      <w:r w:rsidR="00C678E3">
        <w:rPr>
          <w:rFonts w:asciiTheme="minorHAnsi" w:hAnsiTheme="minorHAnsi" w:cs="Arial"/>
          <w:sz w:val="22"/>
          <w:szCs w:val="22"/>
        </w:rPr>
        <w:t xml:space="preserve"> so the responsibility lies with the County for any actions. </w:t>
      </w:r>
      <w:r w:rsidR="001D1EE5">
        <w:rPr>
          <w:rFonts w:asciiTheme="minorHAnsi" w:hAnsiTheme="minorHAnsi" w:cs="Arial"/>
          <w:sz w:val="22"/>
          <w:szCs w:val="22"/>
        </w:rPr>
        <w:t xml:space="preserve">Cllr Moseley requested a copy of the minutes of the meeting held for the quarries in 2020, Clerk to send these. </w:t>
      </w:r>
      <w:r w:rsidR="0028483F">
        <w:rPr>
          <w:rFonts w:asciiTheme="minorHAnsi" w:hAnsiTheme="minorHAnsi" w:cs="Arial"/>
          <w:sz w:val="22"/>
          <w:szCs w:val="22"/>
        </w:rPr>
        <w:t xml:space="preserve">Cllr Moseley will investigate what planning permissions are in place. </w:t>
      </w:r>
    </w:p>
    <w:p w14:paraId="33D4BEE1" w14:textId="2E29137C" w:rsidR="001A60B3" w:rsidRPr="008217F0" w:rsidRDefault="001A60B3" w:rsidP="00492C7C">
      <w:pPr>
        <w:pStyle w:val="ListParagraph"/>
        <w:numPr>
          <w:ilvl w:val="0"/>
          <w:numId w:val="28"/>
        </w:numPr>
        <w:ind w:left="340" w:right="340"/>
        <w:rPr>
          <w:rFonts w:asciiTheme="minorHAnsi" w:hAnsiTheme="minorHAnsi" w:cs="Arial"/>
          <w:b/>
          <w:bCs/>
          <w:sz w:val="22"/>
          <w:szCs w:val="22"/>
        </w:rPr>
      </w:pPr>
      <w:r>
        <w:rPr>
          <w:rFonts w:asciiTheme="minorHAnsi" w:hAnsiTheme="minorHAnsi" w:cs="Arial"/>
          <w:b/>
          <w:bCs/>
          <w:sz w:val="22"/>
          <w:szCs w:val="22"/>
        </w:rPr>
        <w:t xml:space="preserve">FOR FUTURE DISCUSSION </w:t>
      </w:r>
    </w:p>
    <w:p w14:paraId="090EAC21" w14:textId="05B6D394" w:rsidR="00460ED6" w:rsidRDefault="0028483F" w:rsidP="00161D0E">
      <w:pPr>
        <w:ind w:left="340" w:right="340"/>
        <w:rPr>
          <w:rFonts w:cs="Arial"/>
          <w:bCs/>
          <w:sz w:val="20"/>
        </w:rPr>
      </w:pPr>
      <w:r>
        <w:rPr>
          <w:rFonts w:cs="Arial"/>
          <w:bCs/>
          <w:sz w:val="20"/>
        </w:rPr>
        <w:t xml:space="preserve">The next meeting of the Parish Council will be held at Bromsberrow Village Hall on Tuesday </w:t>
      </w:r>
      <w:r w:rsidR="000B7EEF">
        <w:rPr>
          <w:rFonts w:cs="Arial"/>
          <w:bCs/>
          <w:sz w:val="20"/>
        </w:rPr>
        <w:t>27</w:t>
      </w:r>
      <w:r w:rsidR="000B7EEF" w:rsidRPr="000B7EEF">
        <w:rPr>
          <w:rFonts w:cs="Arial"/>
          <w:bCs/>
          <w:sz w:val="20"/>
          <w:vertAlign w:val="superscript"/>
        </w:rPr>
        <w:t>th</w:t>
      </w:r>
      <w:r w:rsidR="000B7EEF">
        <w:rPr>
          <w:rFonts w:cs="Arial"/>
          <w:bCs/>
          <w:sz w:val="20"/>
        </w:rPr>
        <w:t xml:space="preserve"> July 2021. </w:t>
      </w:r>
    </w:p>
    <w:p w14:paraId="62D37DF6" w14:textId="669430EA" w:rsidR="00B96F12" w:rsidRDefault="00B96F12" w:rsidP="00161D0E">
      <w:pPr>
        <w:ind w:left="340" w:right="340"/>
        <w:rPr>
          <w:rFonts w:cs="Arial"/>
          <w:bCs/>
          <w:sz w:val="20"/>
        </w:rPr>
      </w:pPr>
    </w:p>
    <w:p w14:paraId="5E256616" w14:textId="5BCA351B" w:rsidR="00B96F12" w:rsidRDefault="00B96F12" w:rsidP="00161D0E">
      <w:pPr>
        <w:ind w:left="340" w:right="340"/>
        <w:rPr>
          <w:rFonts w:cs="Arial"/>
          <w:bCs/>
          <w:sz w:val="20"/>
        </w:rPr>
      </w:pPr>
    </w:p>
    <w:p w14:paraId="776421D9" w14:textId="57738841" w:rsidR="00B96F12" w:rsidRDefault="00B96F12" w:rsidP="00161D0E">
      <w:pPr>
        <w:ind w:left="340" w:right="340"/>
        <w:rPr>
          <w:rFonts w:cs="Arial"/>
          <w:bCs/>
          <w:sz w:val="20"/>
        </w:rPr>
      </w:pPr>
    </w:p>
    <w:p w14:paraId="063EFA5C" w14:textId="24CECC46" w:rsidR="00B96F12" w:rsidRPr="00161D0E" w:rsidRDefault="00E97D41" w:rsidP="00161D0E">
      <w:pPr>
        <w:ind w:left="340" w:right="340"/>
        <w:rPr>
          <w:rFonts w:cs="Arial"/>
          <w:bCs/>
          <w:sz w:val="20"/>
        </w:rPr>
      </w:pPr>
      <w:r>
        <w:rPr>
          <w:rFonts w:cs="Arial"/>
          <w:bCs/>
          <w:sz w:val="20"/>
        </w:rPr>
        <w:t>Signed …………………………………………………………………... Date ……………………………………………………………</w:t>
      </w:r>
    </w:p>
    <w:sectPr w:rsidR="00B96F12" w:rsidRPr="00161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2CF0" w14:textId="77777777" w:rsidR="00903EB0" w:rsidRDefault="00903EB0" w:rsidP="001B0BE1">
      <w:pPr>
        <w:spacing w:after="0" w:line="240" w:lineRule="auto"/>
      </w:pPr>
      <w:r>
        <w:separator/>
      </w:r>
    </w:p>
  </w:endnote>
  <w:endnote w:type="continuationSeparator" w:id="0">
    <w:p w14:paraId="295B7B6E" w14:textId="77777777" w:rsidR="00903EB0" w:rsidRDefault="00903EB0" w:rsidP="001B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597F" w14:textId="77777777" w:rsidR="00B86618" w:rsidRDefault="00B86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338248"/>
      <w:docPartObj>
        <w:docPartGallery w:val="Page Numbers (Bottom of Page)"/>
        <w:docPartUnique/>
      </w:docPartObj>
    </w:sdtPr>
    <w:sdtEndPr>
      <w:rPr>
        <w:noProof/>
      </w:rPr>
    </w:sdtEndPr>
    <w:sdtContent>
      <w:p w14:paraId="536BFF57" w14:textId="551DCFA5" w:rsidR="001B0BE1" w:rsidRDefault="001B0BE1">
        <w:pPr>
          <w:pStyle w:val="Footer"/>
        </w:pPr>
        <w:r>
          <w:fldChar w:fldCharType="begin"/>
        </w:r>
        <w:r>
          <w:instrText xml:space="preserve"> PAGE   \* MERGEFORMAT </w:instrText>
        </w:r>
        <w:r>
          <w:fldChar w:fldCharType="separate"/>
        </w:r>
        <w:r w:rsidR="00CE05FA">
          <w:rPr>
            <w:noProof/>
          </w:rPr>
          <w:t>3</w:t>
        </w:r>
        <w:r>
          <w:rPr>
            <w:noProof/>
          </w:rPr>
          <w:fldChar w:fldCharType="end"/>
        </w:r>
        <w:r w:rsidR="008327BC">
          <w:rPr>
            <w:noProof/>
          </w:rPr>
          <w:tab/>
        </w:r>
        <w:r w:rsidR="008327BC">
          <w:rPr>
            <w:noProof/>
          </w:rPr>
          <w:tab/>
        </w:r>
      </w:p>
    </w:sdtContent>
  </w:sdt>
  <w:p w14:paraId="7165BD88" w14:textId="77777777" w:rsidR="001B0BE1" w:rsidRDefault="001B0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FD40" w14:textId="77777777" w:rsidR="00B86618" w:rsidRDefault="00B8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B91D" w14:textId="77777777" w:rsidR="00903EB0" w:rsidRDefault="00903EB0" w:rsidP="001B0BE1">
      <w:pPr>
        <w:spacing w:after="0" w:line="240" w:lineRule="auto"/>
      </w:pPr>
      <w:r>
        <w:separator/>
      </w:r>
    </w:p>
  </w:footnote>
  <w:footnote w:type="continuationSeparator" w:id="0">
    <w:p w14:paraId="11A354D5" w14:textId="77777777" w:rsidR="00903EB0" w:rsidRDefault="00903EB0" w:rsidP="001B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F97C" w14:textId="62EF2585" w:rsidR="00B86618" w:rsidRDefault="00B86618">
    <w:pPr>
      <w:pStyle w:val="Header"/>
    </w:pPr>
    <w:r>
      <w:rPr>
        <w:noProof/>
      </w:rPr>
      <w:pict w14:anchorId="02647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629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ED6" w14:textId="725F04E5" w:rsidR="001B0BE1" w:rsidRDefault="00B86618" w:rsidP="001B0BE1">
    <w:pPr>
      <w:pStyle w:val="Header"/>
      <w:jc w:val="center"/>
    </w:pPr>
    <w:r>
      <w:rPr>
        <w:noProof/>
      </w:rPr>
      <w:pict w14:anchorId="03767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6298"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17B" w14:textId="3B667384" w:rsidR="00B86618" w:rsidRDefault="00B86618">
    <w:pPr>
      <w:pStyle w:val="Header"/>
    </w:pPr>
    <w:r>
      <w:rPr>
        <w:noProof/>
      </w:rPr>
      <w:pict w14:anchorId="66789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629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065"/>
    <w:multiLevelType w:val="hybridMultilevel"/>
    <w:tmpl w:val="5022A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C2351"/>
    <w:multiLevelType w:val="hybridMultilevel"/>
    <w:tmpl w:val="292CD428"/>
    <w:lvl w:ilvl="0" w:tplc="FC423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0473"/>
    <w:multiLevelType w:val="hybridMultilevel"/>
    <w:tmpl w:val="D78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695A"/>
    <w:multiLevelType w:val="hybridMultilevel"/>
    <w:tmpl w:val="C916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0D2C"/>
    <w:multiLevelType w:val="hybridMultilevel"/>
    <w:tmpl w:val="EF1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B33ED"/>
    <w:multiLevelType w:val="hybridMultilevel"/>
    <w:tmpl w:val="7280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0230"/>
    <w:multiLevelType w:val="hybridMultilevel"/>
    <w:tmpl w:val="4F18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10E"/>
    <w:multiLevelType w:val="hybridMultilevel"/>
    <w:tmpl w:val="3484104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8AE4AE3"/>
    <w:multiLevelType w:val="hybridMultilevel"/>
    <w:tmpl w:val="3D6CD334"/>
    <w:lvl w:ilvl="0" w:tplc="27044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C02A3"/>
    <w:multiLevelType w:val="hybridMultilevel"/>
    <w:tmpl w:val="BA027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73CF2"/>
    <w:multiLevelType w:val="hybridMultilevel"/>
    <w:tmpl w:val="9FB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26FAA"/>
    <w:multiLevelType w:val="hybridMultilevel"/>
    <w:tmpl w:val="2BA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551D4"/>
    <w:multiLevelType w:val="hybridMultilevel"/>
    <w:tmpl w:val="0FD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64311"/>
    <w:multiLevelType w:val="hybridMultilevel"/>
    <w:tmpl w:val="5CAC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F6FBC"/>
    <w:multiLevelType w:val="hybridMultilevel"/>
    <w:tmpl w:val="8CF28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86427"/>
    <w:multiLevelType w:val="multilevel"/>
    <w:tmpl w:val="CA88387A"/>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15:restartNumberingAfterBreak="0">
    <w:nsid w:val="42C12904"/>
    <w:multiLevelType w:val="hybridMultilevel"/>
    <w:tmpl w:val="69EE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105E6"/>
    <w:multiLevelType w:val="hybridMultilevel"/>
    <w:tmpl w:val="58A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635A6"/>
    <w:multiLevelType w:val="hybridMultilevel"/>
    <w:tmpl w:val="BD089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002AE"/>
    <w:multiLevelType w:val="hybridMultilevel"/>
    <w:tmpl w:val="6CF6827E"/>
    <w:lvl w:ilvl="0" w:tplc="FFECAAA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62B16"/>
    <w:multiLevelType w:val="hybridMultilevel"/>
    <w:tmpl w:val="945AD2D8"/>
    <w:lvl w:ilvl="0" w:tplc="5C0C988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30965"/>
    <w:multiLevelType w:val="hybridMultilevel"/>
    <w:tmpl w:val="21C8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54AFD"/>
    <w:multiLevelType w:val="hybridMultilevel"/>
    <w:tmpl w:val="F0C2CA4C"/>
    <w:lvl w:ilvl="0" w:tplc="41386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6290D"/>
    <w:multiLevelType w:val="hybridMultilevel"/>
    <w:tmpl w:val="216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772F2"/>
    <w:multiLevelType w:val="hybridMultilevel"/>
    <w:tmpl w:val="E19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0D20"/>
    <w:multiLevelType w:val="hybridMultilevel"/>
    <w:tmpl w:val="55E6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A2BE7"/>
    <w:multiLevelType w:val="hybridMultilevel"/>
    <w:tmpl w:val="14AC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D47A5"/>
    <w:multiLevelType w:val="hybridMultilevel"/>
    <w:tmpl w:val="B3C4E62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9"/>
  </w:num>
  <w:num w:numId="2">
    <w:abstractNumId w:val="19"/>
  </w:num>
  <w:num w:numId="3">
    <w:abstractNumId w:val="3"/>
  </w:num>
  <w:num w:numId="4">
    <w:abstractNumId w:val="11"/>
  </w:num>
  <w:num w:numId="5">
    <w:abstractNumId w:val="6"/>
  </w:num>
  <w:num w:numId="6">
    <w:abstractNumId w:val="4"/>
  </w:num>
  <w:num w:numId="7">
    <w:abstractNumId w:val="20"/>
  </w:num>
  <w:num w:numId="8">
    <w:abstractNumId w:val="0"/>
  </w:num>
  <w:num w:numId="9">
    <w:abstractNumId w:val="25"/>
  </w:num>
  <w:num w:numId="10">
    <w:abstractNumId w:val="23"/>
  </w:num>
  <w:num w:numId="11">
    <w:abstractNumId w:val="7"/>
  </w:num>
  <w:num w:numId="12">
    <w:abstractNumId w:val="17"/>
  </w:num>
  <w:num w:numId="13">
    <w:abstractNumId w:val="27"/>
  </w:num>
  <w:num w:numId="14">
    <w:abstractNumId w:val="16"/>
  </w:num>
  <w:num w:numId="15">
    <w:abstractNumId w:val="18"/>
  </w:num>
  <w:num w:numId="16">
    <w:abstractNumId w:val="22"/>
  </w:num>
  <w:num w:numId="17">
    <w:abstractNumId w:val="1"/>
  </w:num>
  <w:num w:numId="18">
    <w:abstractNumId w:val="8"/>
  </w:num>
  <w:num w:numId="19">
    <w:abstractNumId w:val="24"/>
  </w:num>
  <w:num w:numId="20">
    <w:abstractNumId w:val="13"/>
  </w:num>
  <w:num w:numId="21">
    <w:abstractNumId w:val="2"/>
  </w:num>
  <w:num w:numId="22">
    <w:abstractNumId w:val="5"/>
  </w:num>
  <w:num w:numId="23">
    <w:abstractNumId w:val="26"/>
  </w:num>
  <w:num w:numId="24">
    <w:abstractNumId w:val="21"/>
  </w:num>
  <w:num w:numId="25">
    <w:abstractNumId w:val="14"/>
  </w:num>
  <w:num w:numId="26">
    <w:abstractNumId w:val="10"/>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D3"/>
    <w:rsid w:val="00010D92"/>
    <w:rsid w:val="000114B9"/>
    <w:rsid w:val="000201A2"/>
    <w:rsid w:val="00026C8E"/>
    <w:rsid w:val="00027B38"/>
    <w:rsid w:val="00030DC5"/>
    <w:rsid w:val="00034B3F"/>
    <w:rsid w:val="000352CB"/>
    <w:rsid w:val="00050B0D"/>
    <w:rsid w:val="00052AB9"/>
    <w:rsid w:val="00067212"/>
    <w:rsid w:val="00067293"/>
    <w:rsid w:val="00071E37"/>
    <w:rsid w:val="00076A9A"/>
    <w:rsid w:val="00085AC3"/>
    <w:rsid w:val="000A0F49"/>
    <w:rsid w:val="000A22B9"/>
    <w:rsid w:val="000A66A2"/>
    <w:rsid w:val="000B264B"/>
    <w:rsid w:val="000B5842"/>
    <w:rsid w:val="000B7EEF"/>
    <w:rsid w:val="000C0D9D"/>
    <w:rsid w:val="000D147D"/>
    <w:rsid w:val="000D4ECB"/>
    <w:rsid w:val="000E375F"/>
    <w:rsid w:val="000E6961"/>
    <w:rsid w:val="000F2025"/>
    <w:rsid w:val="000F4E4F"/>
    <w:rsid w:val="000F55BA"/>
    <w:rsid w:val="000F65D5"/>
    <w:rsid w:val="00106E24"/>
    <w:rsid w:val="00107CC5"/>
    <w:rsid w:val="00110E44"/>
    <w:rsid w:val="0011702A"/>
    <w:rsid w:val="00131D43"/>
    <w:rsid w:val="00133FFF"/>
    <w:rsid w:val="001357C3"/>
    <w:rsid w:val="0014130D"/>
    <w:rsid w:val="001423E5"/>
    <w:rsid w:val="00157748"/>
    <w:rsid w:val="00161D0E"/>
    <w:rsid w:val="00182AE4"/>
    <w:rsid w:val="00183F6E"/>
    <w:rsid w:val="001918EE"/>
    <w:rsid w:val="00193E6C"/>
    <w:rsid w:val="001A091C"/>
    <w:rsid w:val="001A60B3"/>
    <w:rsid w:val="001A6ADE"/>
    <w:rsid w:val="001B0BE1"/>
    <w:rsid w:val="001B1EC8"/>
    <w:rsid w:val="001C015D"/>
    <w:rsid w:val="001C1742"/>
    <w:rsid w:val="001C3FF4"/>
    <w:rsid w:val="001C57B2"/>
    <w:rsid w:val="001D1EE5"/>
    <w:rsid w:val="001E2BDA"/>
    <w:rsid w:val="001F0792"/>
    <w:rsid w:val="001F0E3F"/>
    <w:rsid w:val="001F66F7"/>
    <w:rsid w:val="00204670"/>
    <w:rsid w:val="002047A1"/>
    <w:rsid w:val="0021128D"/>
    <w:rsid w:val="00213BF9"/>
    <w:rsid w:val="0022050D"/>
    <w:rsid w:val="00221061"/>
    <w:rsid w:val="002272A5"/>
    <w:rsid w:val="002331C3"/>
    <w:rsid w:val="00236F1F"/>
    <w:rsid w:val="00241F39"/>
    <w:rsid w:val="00242415"/>
    <w:rsid w:val="002611CA"/>
    <w:rsid w:val="0027034A"/>
    <w:rsid w:val="002711F0"/>
    <w:rsid w:val="00274A65"/>
    <w:rsid w:val="00276BD8"/>
    <w:rsid w:val="00280E5E"/>
    <w:rsid w:val="0028483F"/>
    <w:rsid w:val="00296D16"/>
    <w:rsid w:val="00296E13"/>
    <w:rsid w:val="002A15B3"/>
    <w:rsid w:val="002A7224"/>
    <w:rsid w:val="002A75EE"/>
    <w:rsid w:val="002A7637"/>
    <w:rsid w:val="002C03B0"/>
    <w:rsid w:val="002D1049"/>
    <w:rsid w:val="002D5482"/>
    <w:rsid w:val="002E1872"/>
    <w:rsid w:val="002E20C3"/>
    <w:rsid w:val="002E2259"/>
    <w:rsid w:val="002E3C57"/>
    <w:rsid w:val="002E3D29"/>
    <w:rsid w:val="002F2FA8"/>
    <w:rsid w:val="002F31C7"/>
    <w:rsid w:val="002F40F7"/>
    <w:rsid w:val="002F5CFB"/>
    <w:rsid w:val="002F614A"/>
    <w:rsid w:val="00300AEF"/>
    <w:rsid w:val="00303F2F"/>
    <w:rsid w:val="0031385A"/>
    <w:rsid w:val="00313954"/>
    <w:rsid w:val="0031456E"/>
    <w:rsid w:val="00315CC6"/>
    <w:rsid w:val="00323705"/>
    <w:rsid w:val="00331CC5"/>
    <w:rsid w:val="003330AC"/>
    <w:rsid w:val="00334132"/>
    <w:rsid w:val="00347C8C"/>
    <w:rsid w:val="0035087E"/>
    <w:rsid w:val="00351EBC"/>
    <w:rsid w:val="00356302"/>
    <w:rsid w:val="00360CCF"/>
    <w:rsid w:val="003709A7"/>
    <w:rsid w:val="00376192"/>
    <w:rsid w:val="00380C7F"/>
    <w:rsid w:val="003812A9"/>
    <w:rsid w:val="00382ED5"/>
    <w:rsid w:val="003863F7"/>
    <w:rsid w:val="0038785C"/>
    <w:rsid w:val="00390E43"/>
    <w:rsid w:val="00391BFE"/>
    <w:rsid w:val="00394B5D"/>
    <w:rsid w:val="00397C6D"/>
    <w:rsid w:val="003A133B"/>
    <w:rsid w:val="003A2F21"/>
    <w:rsid w:val="003A461F"/>
    <w:rsid w:val="003B3D27"/>
    <w:rsid w:val="003C4782"/>
    <w:rsid w:val="003D1F1A"/>
    <w:rsid w:val="003D5F51"/>
    <w:rsid w:val="003D7D13"/>
    <w:rsid w:val="003E04E5"/>
    <w:rsid w:val="003E05A0"/>
    <w:rsid w:val="0040170A"/>
    <w:rsid w:val="00411EB5"/>
    <w:rsid w:val="004226CD"/>
    <w:rsid w:val="00422C8C"/>
    <w:rsid w:val="00426B61"/>
    <w:rsid w:val="00440C37"/>
    <w:rsid w:val="004419BD"/>
    <w:rsid w:val="00452FE2"/>
    <w:rsid w:val="00457AA6"/>
    <w:rsid w:val="00460ED6"/>
    <w:rsid w:val="004648B8"/>
    <w:rsid w:val="0046503D"/>
    <w:rsid w:val="0047067A"/>
    <w:rsid w:val="00480A32"/>
    <w:rsid w:val="00482508"/>
    <w:rsid w:val="0048518D"/>
    <w:rsid w:val="0048547E"/>
    <w:rsid w:val="00487BD3"/>
    <w:rsid w:val="00490494"/>
    <w:rsid w:val="00490D91"/>
    <w:rsid w:val="004927F9"/>
    <w:rsid w:val="00492C7C"/>
    <w:rsid w:val="004A0CB7"/>
    <w:rsid w:val="004A0F20"/>
    <w:rsid w:val="004A3799"/>
    <w:rsid w:val="004A6C25"/>
    <w:rsid w:val="004B3C48"/>
    <w:rsid w:val="004D2CDA"/>
    <w:rsid w:val="004D3607"/>
    <w:rsid w:val="004D4DA4"/>
    <w:rsid w:val="004D5225"/>
    <w:rsid w:val="004D55F2"/>
    <w:rsid w:val="004D6591"/>
    <w:rsid w:val="004D6B8A"/>
    <w:rsid w:val="004F55F7"/>
    <w:rsid w:val="00501F07"/>
    <w:rsid w:val="0052106D"/>
    <w:rsid w:val="00526B7B"/>
    <w:rsid w:val="00530529"/>
    <w:rsid w:val="0053442B"/>
    <w:rsid w:val="00535703"/>
    <w:rsid w:val="00541A61"/>
    <w:rsid w:val="005420FA"/>
    <w:rsid w:val="005423C2"/>
    <w:rsid w:val="005448F0"/>
    <w:rsid w:val="005509BA"/>
    <w:rsid w:val="00567F21"/>
    <w:rsid w:val="00577656"/>
    <w:rsid w:val="005858D6"/>
    <w:rsid w:val="00592D3E"/>
    <w:rsid w:val="005A4B2B"/>
    <w:rsid w:val="005B1133"/>
    <w:rsid w:val="005C12C5"/>
    <w:rsid w:val="005C55BB"/>
    <w:rsid w:val="005D017C"/>
    <w:rsid w:val="005E47BF"/>
    <w:rsid w:val="005E573F"/>
    <w:rsid w:val="005F3BD2"/>
    <w:rsid w:val="006033DA"/>
    <w:rsid w:val="00615DD3"/>
    <w:rsid w:val="0062029E"/>
    <w:rsid w:val="00623B7B"/>
    <w:rsid w:val="006330E2"/>
    <w:rsid w:val="00633B2D"/>
    <w:rsid w:val="00642D05"/>
    <w:rsid w:val="006521B5"/>
    <w:rsid w:val="006537EB"/>
    <w:rsid w:val="006559A1"/>
    <w:rsid w:val="006604BD"/>
    <w:rsid w:val="00664A9A"/>
    <w:rsid w:val="00665B28"/>
    <w:rsid w:val="00694D6E"/>
    <w:rsid w:val="0069612A"/>
    <w:rsid w:val="00696413"/>
    <w:rsid w:val="006A1136"/>
    <w:rsid w:val="006A27F3"/>
    <w:rsid w:val="006A2912"/>
    <w:rsid w:val="006A3A5F"/>
    <w:rsid w:val="006A74CE"/>
    <w:rsid w:val="006A7627"/>
    <w:rsid w:val="006B4567"/>
    <w:rsid w:val="006B5A11"/>
    <w:rsid w:val="006B7B0D"/>
    <w:rsid w:val="006C57D8"/>
    <w:rsid w:val="006D04DC"/>
    <w:rsid w:val="006D064D"/>
    <w:rsid w:val="006D4B09"/>
    <w:rsid w:val="006D5A57"/>
    <w:rsid w:val="006E0FCB"/>
    <w:rsid w:val="006E54EA"/>
    <w:rsid w:val="006E6546"/>
    <w:rsid w:val="006E6BCC"/>
    <w:rsid w:val="006F56B3"/>
    <w:rsid w:val="006F7147"/>
    <w:rsid w:val="007005A6"/>
    <w:rsid w:val="007014D9"/>
    <w:rsid w:val="00706ADC"/>
    <w:rsid w:val="0071031B"/>
    <w:rsid w:val="00714BEB"/>
    <w:rsid w:val="0071567E"/>
    <w:rsid w:val="007416D9"/>
    <w:rsid w:val="00743CBF"/>
    <w:rsid w:val="007443C5"/>
    <w:rsid w:val="00745479"/>
    <w:rsid w:val="0075091A"/>
    <w:rsid w:val="007519DC"/>
    <w:rsid w:val="00752D15"/>
    <w:rsid w:val="00760217"/>
    <w:rsid w:val="00762EF7"/>
    <w:rsid w:val="007636D5"/>
    <w:rsid w:val="007658FD"/>
    <w:rsid w:val="0077149C"/>
    <w:rsid w:val="00774456"/>
    <w:rsid w:val="007829DD"/>
    <w:rsid w:val="00787C1D"/>
    <w:rsid w:val="007915F7"/>
    <w:rsid w:val="007B2D4C"/>
    <w:rsid w:val="007B4064"/>
    <w:rsid w:val="007B7706"/>
    <w:rsid w:val="007C42EF"/>
    <w:rsid w:val="007C647A"/>
    <w:rsid w:val="007D1439"/>
    <w:rsid w:val="007D39FA"/>
    <w:rsid w:val="007E3F18"/>
    <w:rsid w:val="007E6FAF"/>
    <w:rsid w:val="007F07AC"/>
    <w:rsid w:val="00807144"/>
    <w:rsid w:val="00820E11"/>
    <w:rsid w:val="00831954"/>
    <w:rsid w:val="008327BC"/>
    <w:rsid w:val="00833DA3"/>
    <w:rsid w:val="00843D80"/>
    <w:rsid w:val="008478D4"/>
    <w:rsid w:val="00850CAD"/>
    <w:rsid w:val="00852FC6"/>
    <w:rsid w:val="00857DDF"/>
    <w:rsid w:val="00865383"/>
    <w:rsid w:val="00867DFA"/>
    <w:rsid w:val="008701EE"/>
    <w:rsid w:val="0087136A"/>
    <w:rsid w:val="00872FE4"/>
    <w:rsid w:val="0087335C"/>
    <w:rsid w:val="00890620"/>
    <w:rsid w:val="00895DB1"/>
    <w:rsid w:val="008A21D0"/>
    <w:rsid w:val="008B4DF2"/>
    <w:rsid w:val="008B6695"/>
    <w:rsid w:val="008B71F1"/>
    <w:rsid w:val="008C2CDF"/>
    <w:rsid w:val="008D43F8"/>
    <w:rsid w:val="008D685E"/>
    <w:rsid w:val="008E2EE1"/>
    <w:rsid w:val="008E79B8"/>
    <w:rsid w:val="008F09D7"/>
    <w:rsid w:val="008F2C0C"/>
    <w:rsid w:val="008F4385"/>
    <w:rsid w:val="008F44F2"/>
    <w:rsid w:val="00903EB0"/>
    <w:rsid w:val="00912070"/>
    <w:rsid w:val="00914869"/>
    <w:rsid w:val="009175B6"/>
    <w:rsid w:val="00923196"/>
    <w:rsid w:val="00925630"/>
    <w:rsid w:val="00934148"/>
    <w:rsid w:val="00940BC3"/>
    <w:rsid w:val="00941A42"/>
    <w:rsid w:val="0095021B"/>
    <w:rsid w:val="0095455F"/>
    <w:rsid w:val="00955C32"/>
    <w:rsid w:val="00956100"/>
    <w:rsid w:val="009619CF"/>
    <w:rsid w:val="00974E8A"/>
    <w:rsid w:val="009840D9"/>
    <w:rsid w:val="00985839"/>
    <w:rsid w:val="0098671B"/>
    <w:rsid w:val="00987119"/>
    <w:rsid w:val="0099127C"/>
    <w:rsid w:val="00995617"/>
    <w:rsid w:val="00995AB9"/>
    <w:rsid w:val="009A5C42"/>
    <w:rsid w:val="009A74EF"/>
    <w:rsid w:val="009C2D3A"/>
    <w:rsid w:val="009D38E0"/>
    <w:rsid w:val="009D58FE"/>
    <w:rsid w:val="009D7BB5"/>
    <w:rsid w:val="009F2FA3"/>
    <w:rsid w:val="009F543A"/>
    <w:rsid w:val="009F6CED"/>
    <w:rsid w:val="009F793E"/>
    <w:rsid w:val="00A04F27"/>
    <w:rsid w:val="00A06D69"/>
    <w:rsid w:val="00A13D11"/>
    <w:rsid w:val="00A15CFA"/>
    <w:rsid w:val="00A259D7"/>
    <w:rsid w:val="00A27A8D"/>
    <w:rsid w:val="00A35760"/>
    <w:rsid w:val="00A363EB"/>
    <w:rsid w:val="00A42630"/>
    <w:rsid w:val="00A517F8"/>
    <w:rsid w:val="00A54EBF"/>
    <w:rsid w:val="00A610B6"/>
    <w:rsid w:val="00A72263"/>
    <w:rsid w:val="00A73887"/>
    <w:rsid w:val="00A86C55"/>
    <w:rsid w:val="00A878C4"/>
    <w:rsid w:val="00A90E76"/>
    <w:rsid w:val="00A921E7"/>
    <w:rsid w:val="00A92BD4"/>
    <w:rsid w:val="00A92E0A"/>
    <w:rsid w:val="00A93B32"/>
    <w:rsid w:val="00A95038"/>
    <w:rsid w:val="00AA7BF7"/>
    <w:rsid w:val="00AB2519"/>
    <w:rsid w:val="00AB39A5"/>
    <w:rsid w:val="00AB4FDD"/>
    <w:rsid w:val="00AC1A54"/>
    <w:rsid w:val="00AC7182"/>
    <w:rsid w:val="00AD00F2"/>
    <w:rsid w:val="00AD590B"/>
    <w:rsid w:val="00AE1BCD"/>
    <w:rsid w:val="00AF1508"/>
    <w:rsid w:val="00AF3013"/>
    <w:rsid w:val="00AF42D8"/>
    <w:rsid w:val="00AF4F50"/>
    <w:rsid w:val="00B11C52"/>
    <w:rsid w:val="00B14842"/>
    <w:rsid w:val="00B16E52"/>
    <w:rsid w:val="00B2023D"/>
    <w:rsid w:val="00B24A3E"/>
    <w:rsid w:val="00B44DC9"/>
    <w:rsid w:val="00B454C4"/>
    <w:rsid w:val="00B50A77"/>
    <w:rsid w:val="00B52376"/>
    <w:rsid w:val="00B5548D"/>
    <w:rsid w:val="00B55B97"/>
    <w:rsid w:val="00B563AE"/>
    <w:rsid w:val="00B61165"/>
    <w:rsid w:val="00B62526"/>
    <w:rsid w:val="00B627AD"/>
    <w:rsid w:val="00B633DD"/>
    <w:rsid w:val="00B65A98"/>
    <w:rsid w:val="00B72D95"/>
    <w:rsid w:val="00B80224"/>
    <w:rsid w:val="00B83264"/>
    <w:rsid w:val="00B8479D"/>
    <w:rsid w:val="00B86618"/>
    <w:rsid w:val="00B96F12"/>
    <w:rsid w:val="00BA70B3"/>
    <w:rsid w:val="00BB57F4"/>
    <w:rsid w:val="00BC11B2"/>
    <w:rsid w:val="00BC35AC"/>
    <w:rsid w:val="00BC6DBD"/>
    <w:rsid w:val="00BD5FD0"/>
    <w:rsid w:val="00BE6B6D"/>
    <w:rsid w:val="00BF1AEE"/>
    <w:rsid w:val="00BF2CC2"/>
    <w:rsid w:val="00BF2DD3"/>
    <w:rsid w:val="00C05E34"/>
    <w:rsid w:val="00C07BE5"/>
    <w:rsid w:val="00C10B15"/>
    <w:rsid w:val="00C1152C"/>
    <w:rsid w:val="00C133F3"/>
    <w:rsid w:val="00C16C13"/>
    <w:rsid w:val="00C33F28"/>
    <w:rsid w:val="00C43131"/>
    <w:rsid w:val="00C5232E"/>
    <w:rsid w:val="00C53DBB"/>
    <w:rsid w:val="00C5565E"/>
    <w:rsid w:val="00C65DD2"/>
    <w:rsid w:val="00C678E3"/>
    <w:rsid w:val="00C71E68"/>
    <w:rsid w:val="00C80532"/>
    <w:rsid w:val="00C876E9"/>
    <w:rsid w:val="00C90509"/>
    <w:rsid w:val="00C92449"/>
    <w:rsid w:val="00CA18CF"/>
    <w:rsid w:val="00CB0034"/>
    <w:rsid w:val="00CB1C98"/>
    <w:rsid w:val="00CB75AE"/>
    <w:rsid w:val="00CC2871"/>
    <w:rsid w:val="00CC5F7E"/>
    <w:rsid w:val="00CD235E"/>
    <w:rsid w:val="00CD362C"/>
    <w:rsid w:val="00CE05FA"/>
    <w:rsid w:val="00CF2121"/>
    <w:rsid w:val="00CF5250"/>
    <w:rsid w:val="00D011EA"/>
    <w:rsid w:val="00D01E4A"/>
    <w:rsid w:val="00D04D57"/>
    <w:rsid w:val="00D0580B"/>
    <w:rsid w:val="00D12F44"/>
    <w:rsid w:val="00D15EA1"/>
    <w:rsid w:val="00D23F27"/>
    <w:rsid w:val="00D24C9B"/>
    <w:rsid w:val="00D26DA0"/>
    <w:rsid w:val="00D27582"/>
    <w:rsid w:val="00D315B8"/>
    <w:rsid w:val="00D32174"/>
    <w:rsid w:val="00D34D15"/>
    <w:rsid w:val="00D36316"/>
    <w:rsid w:val="00D40028"/>
    <w:rsid w:val="00D46A5A"/>
    <w:rsid w:val="00D5474C"/>
    <w:rsid w:val="00D61CC6"/>
    <w:rsid w:val="00D65D5F"/>
    <w:rsid w:val="00D74B05"/>
    <w:rsid w:val="00D86161"/>
    <w:rsid w:val="00D92BDB"/>
    <w:rsid w:val="00D93313"/>
    <w:rsid w:val="00DA150C"/>
    <w:rsid w:val="00DB0F50"/>
    <w:rsid w:val="00DB2AFF"/>
    <w:rsid w:val="00DB34A6"/>
    <w:rsid w:val="00DC15FB"/>
    <w:rsid w:val="00DC18B9"/>
    <w:rsid w:val="00DC5128"/>
    <w:rsid w:val="00DC6CBA"/>
    <w:rsid w:val="00DD0705"/>
    <w:rsid w:val="00DE0CD3"/>
    <w:rsid w:val="00DE2230"/>
    <w:rsid w:val="00DE5D4F"/>
    <w:rsid w:val="00E01FE2"/>
    <w:rsid w:val="00E04B28"/>
    <w:rsid w:val="00E15028"/>
    <w:rsid w:val="00E215FF"/>
    <w:rsid w:val="00E279CE"/>
    <w:rsid w:val="00E30172"/>
    <w:rsid w:val="00E3587D"/>
    <w:rsid w:val="00E43366"/>
    <w:rsid w:val="00E529F9"/>
    <w:rsid w:val="00E60EC1"/>
    <w:rsid w:val="00E80773"/>
    <w:rsid w:val="00E8594E"/>
    <w:rsid w:val="00E91B94"/>
    <w:rsid w:val="00E94C19"/>
    <w:rsid w:val="00E96DBA"/>
    <w:rsid w:val="00E97D41"/>
    <w:rsid w:val="00EA1BDF"/>
    <w:rsid w:val="00EB218E"/>
    <w:rsid w:val="00EB75DA"/>
    <w:rsid w:val="00ED0DBA"/>
    <w:rsid w:val="00ED10DC"/>
    <w:rsid w:val="00EE78A8"/>
    <w:rsid w:val="00EF13C2"/>
    <w:rsid w:val="00EF26F5"/>
    <w:rsid w:val="00F04540"/>
    <w:rsid w:val="00F267E2"/>
    <w:rsid w:val="00F27866"/>
    <w:rsid w:val="00F31061"/>
    <w:rsid w:val="00F3237D"/>
    <w:rsid w:val="00F33702"/>
    <w:rsid w:val="00F369C5"/>
    <w:rsid w:val="00F372E4"/>
    <w:rsid w:val="00F432A9"/>
    <w:rsid w:val="00F45A9F"/>
    <w:rsid w:val="00F5457B"/>
    <w:rsid w:val="00F56BAB"/>
    <w:rsid w:val="00F62895"/>
    <w:rsid w:val="00F64F08"/>
    <w:rsid w:val="00F65333"/>
    <w:rsid w:val="00F74A16"/>
    <w:rsid w:val="00F76E29"/>
    <w:rsid w:val="00F8171B"/>
    <w:rsid w:val="00F8466F"/>
    <w:rsid w:val="00F86186"/>
    <w:rsid w:val="00F932C6"/>
    <w:rsid w:val="00FA144E"/>
    <w:rsid w:val="00FA2CBB"/>
    <w:rsid w:val="00FA5625"/>
    <w:rsid w:val="00FB4FD7"/>
    <w:rsid w:val="00FB6E9D"/>
    <w:rsid w:val="00FC2D83"/>
    <w:rsid w:val="00FD02ED"/>
    <w:rsid w:val="00FD2C7D"/>
    <w:rsid w:val="00FD5EB9"/>
    <w:rsid w:val="00FE2ED9"/>
    <w:rsid w:val="00FE3FFE"/>
    <w:rsid w:val="00FE4CB3"/>
    <w:rsid w:val="00FE50E4"/>
    <w:rsid w:val="00FE5406"/>
    <w:rsid w:val="00FF55C1"/>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BFECB"/>
  <w15:chartTrackingRefBased/>
  <w15:docId w15:val="{19D1EF73-E7F1-46E3-BF89-5498F31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3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6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3607"/>
    <w:pPr>
      <w:widowControl w:val="0"/>
      <w:autoSpaceDE w:val="0"/>
      <w:autoSpaceDN w:val="0"/>
      <w:adjustRightInd w:val="0"/>
      <w:spacing w:after="0" w:line="240" w:lineRule="auto"/>
      <w:ind w:left="720"/>
      <w:contextualSpacing/>
    </w:pPr>
    <w:rPr>
      <w:rFonts w:ascii="Garamond" w:eastAsia="Times New Roman" w:hAnsi="Garamond" w:cs="Garamond"/>
      <w:sz w:val="24"/>
      <w:szCs w:val="24"/>
      <w:lang w:eastAsia="en-GB"/>
    </w:rPr>
  </w:style>
  <w:style w:type="character" w:styleId="Hyperlink">
    <w:name w:val="Hyperlink"/>
    <w:basedOn w:val="DefaultParagraphFont"/>
    <w:uiPriority w:val="99"/>
    <w:unhideWhenUsed/>
    <w:rsid w:val="00865383"/>
    <w:rPr>
      <w:color w:val="0563C1" w:themeColor="hyperlink"/>
      <w:u w:val="single"/>
    </w:rPr>
  </w:style>
  <w:style w:type="character" w:customStyle="1" w:styleId="UnresolvedMention1">
    <w:name w:val="Unresolved Mention1"/>
    <w:basedOn w:val="DefaultParagraphFont"/>
    <w:uiPriority w:val="99"/>
    <w:semiHidden/>
    <w:unhideWhenUsed/>
    <w:rsid w:val="00865383"/>
    <w:rPr>
      <w:color w:val="605E5C"/>
      <w:shd w:val="clear" w:color="auto" w:fill="E1DFDD"/>
    </w:rPr>
  </w:style>
  <w:style w:type="character" w:customStyle="1" w:styleId="markj3zfq77m5">
    <w:name w:val="markj3zfq77m5"/>
    <w:basedOn w:val="DefaultParagraphFont"/>
    <w:rsid w:val="000114B9"/>
  </w:style>
  <w:style w:type="character" w:customStyle="1" w:styleId="mark212w19h2g">
    <w:name w:val="mark212w19h2g"/>
    <w:basedOn w:val="DefaultParagraphFont"/>
    <w:rsid w:val="000114B9"/>
  </w:style>
  <w:style w:type="paragraph" w:styleId="Header">
    <w:name w:val="header"/>
    <w:basedOn w:val="Normal"/>
    <w:link w:val="HeaderChar"/>
    <w:uiPriority w:val="99"/>
    <w:unhideWhenUsed/>
    <w:rsid w:val="001B0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BE1"/>
  </w:style>
  <w:style w:type="paragraph" w:styleId="Footer">
    <w:name w:val="footer"/>
    <w:basedOn w:val="Normal"/>
    <w:link w:val="FooterChar"/>
    <w:uiPriority w:val="99"/>
    <w:unhideWhenUsed/>
    <w:rsid w:val="001B0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BE1"/>
  </w:style>
  <w:style w:type="paragraph" w:customStyle="1" w:styleId="xmsonormal">
    <w:name w:val="x_msonormal"/>
    <w:basedOn w:val="Normal"/>
    <w:rsid w:val="0046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y2boei847">
    <w:name w:val="marky2boei847"/>
    <w:basedOn w:val="DefaultParagraphFont"/>
    <w:rsid w:val="006E6546"/>
  </w:style>
  <w:style w:type="table" w:styleId="TableGrid">
    <w:name w:val="Table Grid"/>
    <w:basedOn w:val="TableNormal"/>
    <w:uiPriority w:val="39"/>
    <w:rsid w:val="0056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41298">
      <w:bodyDiv w:val="1"/>
      <w:marLeft w:val="0"/>
      <w:marRight w:val="0"/>
      <w:marTop w:val="0"/>
      <w:marBottom w:val="0"/>
      <w:divBdr>
        <w:top w:val="none" w:sz="0" w:space="0" w:color="auto"/>
        <w:left w:val="none" w:sz="0" w:space="0" w:color="auto"/>
        <w:bottom w:val="none" w:sz="0" w:space="0" w:color="auto"/>
        <w:right w:val="none" w:sz="0" w:space="0" w:color="auto"/>
      </w:divBdr>
    </w:div>
    <w:div w:id="1011492641">
      <w:bodyDiv w:val="1"/>
      <w:marLeft w:val="0"/>
      <w:marRight w:val="0"/>
      <w:marTop w:val="0"/>
      <w:marBottom w:val="0"/>
      <w:divBdr>
        <w:top w:val="none" w:sz="0" w:space="0" w:color="auto"/>
        <w:left w:val="none" w:sz="0" w:space="0" w:color="auto"/>
        <w:bottom w:val="none" w:sz="0" w:space="0" w:color="auto"/>
        <w:right w:val="none" w:sz="0" w:space="0" w:color="auto"/>
      </w:divBdr>
    </w:div>
    <w:div w:id="1176649196">
      <w:bodyDiv w:val="1"/>
      <w:marLeft w:val="0"/>
      <w:marRight w:val="0"/>
      <w:marTop w:val="0"/>
      <w:marBottom w:val="0"/>
      <w:divBdr>
        <w:top w:val="none" w:sz="0" w:space="0" w:color="auto"/>
        <w:left w:val="none" w:sz="0" w:space="0" w:color="auto"/>
        <w:bottom w:val="none" w:sz="0" w:space="0" w:color="auto"/>
        <w:right w:val="none" w:sz="0" w:space="0" w:color="auto"/>
      </w:divBdr>
    </w:div>
    <w:div w:id="2072657723">
      <w:bodyDiv w:val="1"/>
      <w:marLeft w:val="0"/>
      <w:marRight w:val="0"/>
      <w:marTop w:val="0"/>
      <w:marBottom w:val="0"/>
      <w:divBdr>
        <w:top w:val="none" w:sz="0" w:space="0" w:color="auto"/>
        <w:left w:val="none" w:sz="0" w:space="0" w:color="auto"/>
        <w:bottom w:val="none" w:sz="0" w:space="0" w:color="auto"/>
        <w:right w:val="none" w:sz="0" w:space="0" w:color="auto"/>
      </w:divBdr>
    </w:div>
    <w:div w:id="20983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8CB7-003C-4F05-8A87-31C42578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 Robets</dc:creator>
  <cp:keywords/>
  <dc:description/>
  <cp:lastModifiedBy>Clerk Bromsberrow PC</cp:lastModifiedBy>
  <cp:revision>127</cp:revision>
  <dcterms:created xsi:type="dcterms:W3CDTF">2021-05-26T08:24:00Z</dcterms:created>
  <dcterms:modified xsi:type="dcterms:W3CDTF">2021-05-26T11:23:00Z</dcterms:modified>
</cp:coreProperties>
</file>